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820F1" w14:textId="27E60595" w:rsidR="00410B56" w:rsidRDefault="00820BFA">
      <w:pPr>
        <w:pStyle w:val="Title"/>
      </w:pPr>
      <w:bookmarkStart w:id="0" w:name="TimeReverse"/>
      <w:r>
        <w:rPr>
          <w:noProof/>
        </w:rPr>
        <w:drawing>
          <wp:anchor distT="0" distB="0" distL="114300" distR="114300" simplePos="0" relativeHeight="251655680" behindDoc="0" locked="0" layoutInCell="1" allowOverlap="1" wp14:anchorId="2B925F09" wp14:editId="7B8B3E68">
            <wp:simplePos x="0" y="0"/>
            <wp:positionH relativeFrom="column">
              <wp:posOffset>960120</wp:posOffset>
            </wp:positionH>
            <wp:positionV relativeFrom="line">
              <wp:posOffset>-106680</wp:posOffset>
            </wp:positionV>
            <wp:extent cx="3815715" cy="1018540"/>
            <wp:effectExtent l="0" t="0" r="0" b="0"/>
            <wp:wrapSquare wrapText="r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571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49D16" w14:textId="77777777" w:rsidR="00410B56" w:rsidRDefault="00410B56">
      <w:pPr>
        <w:pStyle w:val="Title"/>
      </w:pPr>
    </w:p>
    <w:p w14:paraId="31CB1F2C" w14:textId="77777777" w:rsidR="00353836" w:rsidRDefault="00353836" w:rsidP="000359BD">
      <w:pPr>
        <w:jc w:val="center"/>
        <w:rPr>
          <w:b/>
          <w:bCs/>
          <w:sz w:val="24"/>
          <w:szCs w:val="24"/>
        </w:rPr>
      </w:pPr>
    </w:p>
    <w:p w14:paraId="5877AE14" w14:textId="77777777" w:rsidR="00353836" w:rsidRDefault="00353836" w:rsidP="00471463">
      <w:pPr>
        <w:rPr>
          <w:b/>
          <w:bCs/>
          <w:sz w:val="24"/>
          <w:szCs w:val="24"/>
        </w:rPr>
      </w:pPr>
    </w:p>
    <w:p w14:paraId="025E1FF8" w14:textId="77777777" w:rsidR="00353836" w:rsidRDefault="00353836" w:rsidP="000359BD">
      <w:pPr>
        <w:jc w:val="center"/>
        <w:rPr>
          <w:b/>
          <w:bCs/>
          <w:sz w:val="24"/>
          <w:szCs w:val="24"/>
        </w:rPr>
      </w:pPr>
    </w:p>
    <w:p w14:paraId="6FFD1361" w14:textId="77777777" w:rsidR="00C35F6F" w:rsidRDefault="00C35F6F" w:rsidP="00C35F6F">
      <w:pPr>
        <w:jc w:val="center"/>
        <w:rPr>
          <w:b/>
          <w:bCs/>
          <w:sz w:val="32"/>
          <w:szCs w:val="32"/>
        </w:rPr>
      </w:pPr>
      <w:r w:rsidRPr="00744E76">
        <w:rPr>
          <w:b/>
          <w:bCs/>
          <w:sz w:val="32"/>
          <w:szCs w:val="32"/>
        </w:rPr>
        <w:t>Masterclass</w:t>
      </w:r>
    </w:p>
    <w:p w14:paraId="5ADD6979" w14:textId="77777777" w:rsidR="00353836" w:rsidRPr="00C35F6F" w:rsidRDefault="008D270E" w:rsidP="000359BD">
      <w:pPr>
        <w:jc w:val="center"/>
        <w:rPr>
          <w:b/>
          <w:bCs/>
          <w:sz w:val="32"/>
          <w:szCs w:val="32"/>
        </w:rPr>
      </w:pPr>
      <w:r>
        <w:rPr>
          <w:b/>
          <w:bCs/>
          <w:sz w:val="32"/>
          <w:szCs w:val="32"/>
        </w:rPr>
        <w:t>Wednesday</w:t>
      </w:r>
      <w:r w:rsidR="00880CFF" w:rsidRPr="00C35F6F">
        <w:rPr>
          <w:b/>
          <w:bCs/>
          <w:sz w:val="32"/>
          <w:szCs w:val="32"/>
        </w:rPr>
        <w:t xml:space="preserve"> </w:t>
      </w:r>
      <w:r>
        <w:rPr>
          <w:b/>
          <w:bCs/>
          <w:sz w:val="32"/>
          <w:szCs w:val="32"/>
        </w:rPr>
        <w:t>11</w:t>
      </w:r>
      <w:r w:rsidR="00914591" w:rsidRPr="00C35F6F">
        <w:rPr>
          <w:b/>
          <w:bCs/>
          <w:sz w:val="32"/>
          <w:szCs w:val="32"/>
        </w:rPr>
        <w:t xml:space="preserve"> </w:t>
      </w:r>
      <w:r>
        <w:rPr>
          <w:b/>
          <w:bCs/>
          <w:sz w:val="32"/>
          <w:szCs w:val="32"/>
        </w:rPr>
        <w:t>September</w:t>
      </w:r>
      <w:r w:rsidR="006142C6" w:rsidRPr="00C35F6F">
        <w:rPr>
          <w:b/>
          <w:bCs/>
          <w:sz w:val="32"/>
          <w:szCs w:val="32"/>
        </w:rPr>
        <w:t xml:space="preserve"> 201</w:t>
      </w:r>
      <w:r w:rsidR="00643A43">
        <w:rPr>
          <w:b/>
          <w:bCs/>
          <w:sz w:val="32"/>
          <w:szCs w:val="32"/>
        </w:rPr>
        <w:t>9</w:t>
      </w:r>
      <w:r w:rsidR="00251937" w:rsidRPr="00C35F6F">
        <w:rPr>
          <w:b/>
          <w:bCs/>
          <w:sz w:val="32"/>
          <w:szCs w:val="32"/>
        </w:rPr>
        <w:t xml:space="preserve"> </w:t>
      </w:r>
    </w:p>
    <w:p w14:paraId="7B2433D3" w14:textId="77777777" w:rsidR="00C35F6F" w:rsidRPr="00C35F6F" w:rsidRDefault="00C35F6F" w:rsidP="000359BD">
      <w:pPr>
        <w:jc w:val="center"/>
        <w:rPr>
          <w:b/>
          <w:bCs/>
        </w:rPr>
      </w:pPr>
    </w:p>
    <w:p w14:paraId="36E522EF" w14:textId="77777777" w:rsidR="00C35F6F" w:rsidRPr="00643A43" w:rsidRDefault="008B1F14" w:rsidP="00C35F6F">
      <w:pPr>
        <w:jc w:val="center"/>
        <w:rPr>
          <w:b/>
          <w:bCs/>
          <w:color w:val="0070C0"/>
          <w:sz w:val="32"/>
          <w:szCs w:val="32"/>
        </w:rPr>
      </w:pPr>
      <w:r>
        <w:rPr>
          <w:b/>
          <w:bCs/>
          <w:color w:val="0070C0"/>
          <w:sz w:val="32"/>
          <w:szCs w:val="32"/>
        </w:rPr>
        <w:t>Cryptocurrencies</w:t>
      </w:r>
    </w:p>
    <w:p w14:paraId="0F79F947" w14:textId="77777777" w:rsidR="00643A43" w:rsidRDefault="00643A43" w:rsidP="00C35F6F">
      <w:pPr>
        <w:jc w:val="center"/>
        <w:rPr>
          <w:b/>
          <w:bCs/>
          <w:sz w:val="32"/>
          <w:szCs w:val="32"/>
        </w:rPr>
      </w:pPr>
    </w:p>
    <w:p w14:paraId="555CD316" w14:textId="77777777" w:rsidR="00643A43" w:rsidRPr="00CA7D2A" w:rsidRDefault="00643A43" w:rsidP="00C35F6F">
      <w:pPr>
        <w:jc w:val="center"/>
        <w:rPr>
          <w:b/>
          <w:bCs/>
          <w:color w:val="000000"/>
          <w:sz w:val="32"/>
          <w:szCs w:val="32"/>
        </w:rPr>
      </w:pPr>
      <w:r w:rsidRPr="00CA7D2A">
        <w:rPr>
          <w:b/>
          <w:bCs/>
          <w:color w:val="000000"/>
          <w:sz w:val="32"/>
          <w:szCs w:val="32"/>
        </w:rPr>
        <w:t xml:space="preserve">Hosted </w:t>
      </w:r>
      <w:r w:rsidR="00492299">
        <w:rPr>
          <w:b/>
          <w:bCs/>
          <w:color w:val="000000"/>
          <w:sz w:val="32"/>
          <w:szCs w:val="32"/>
        </w:rPr>
        <w:t>by</w:t>
      </w:r>
    </w:p>
    <w:p w14:paraId="651AD8F8" w14:textId="77777777" w:rsidR="001D4399" w:rsidRDefault="008D270E" w:rsidP="00C35F6F">
      <w:pPr>
        <w:jc w:val="center"/>
        <w:rPr>
          <w:b/>
          <w:bCs/>
          <w:color w:val="000000"/>
          <w:sz w:val="32"/>
          <w:szCs w:val="32"/>
        </w:rPr>
      </w:pPr>
      <w:r>
        <w:rPr>
          <w:b/>
          <w:bCs/>
          <w:color w:val="000000"/>
          <w:sz w:val="32"/>
          <w:szCs w:val="32"/>
        </w:rPr>
        <w:t>EY</w:t>
      </w:r>
      <w:r w:rsidR="00643A43" w:rsidRPr="00CA7D2A">
        <w:rPr>
          <w:b/>
          <w:bCs/>
          <w:color w:val="000000"/>
          <w:sz w:val="32"/>
          <w:szCs w:val="32"/>
        </w:rPr>
        <w:t>,</w:t>
      </w:r>
    </w:p>
    <w:p w14:paraId="52028419" w14:textId="77777777" w:rsidR="008D270E" w:rsidRDefault="00643A43" w:rsidP="00C35F6F">
      <w:pPr>
        <w:jc w:val="center"/>
        <w:rPr>
          <w:b/>
          <w:bCs/>
          <w:color w:val="000000"/>
          <w:sz w:val="32"/>
          <w:szCs w:val="32"/>
        </w:rPr>
      </w:pPr>
      <w:r w:rsidRPr="00CA7D2A">
        <w:rPr>
          <w:b/>
          <w:bCs/>
          <w:color w:val="000000"/>
          <w:sz w:val="32"/>
          <w:szCs w:val="32"/>
        </w:rPr>
        <w:t xml:space="preserve"> </w:t>
      </w:r>
      <w:r w:rsidR="008D270E" w:rsidRPr="008D270E">
        <w:rPr>
          <w:b/>
          <w:bCs/>
          <w:color w:val="000000"/>
          <w:sz w:val="32"/>
          <w:szCs w:val="32"/>
        </w:rPr>
        <w:t>One Colmore Square,</w:t>
      </w:r>
    </w:p>
    <w:p w14:paraId="4592A366" w14:textId="77777777" w:rsidR="00643A43" w:rsidRPr="00CA7D2A" w:rsidRDefault="008D270E" w:rsidP="00C35F6F">
      <w:pPr>
        <w:jc w:val="center"/>
        <w:rPr>
          <w:b/>
          <w:bCs/>
          <w:color w:val="000000"/>
          <w:sz w:val="32"/>
          <w:szCs w:val="32"/>
        </w:rPr>
      </w:pPr>
      <w:r w:rsidRPr="008D270E">
        <w:rPr>
          <w:b/>
          <w:bCs/>
          <w:color w:val="000000"/>
          <w:sz w:val="32"/>
          <w:szCs w:val="32"/>
        </w:rPr>
        <w:t xml:space="preserve"> Birmingham, B4 6HQ</w:t>
      </w:r>
      <w:r w:rsidR="00643A43" w:rsidRPr="00CA7D2A">
        <w:rPr>
          <w:b/>
          <w:bCs/>
          <w:color w:val="00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643A43" w:rsidRPr="00913E74" w14:paraId="2287855F" w14:textId="77777777" w:rsidTr="00913E74">
        <w:tc>
          <w:tcPr>
            <w:tcW w:w="4644" w:type="dxa"/>
            <w:tcBorders>
              <w:top w:val="nil"/>
              <w:left w:val="nil"/>
              <w:bottom w:val="nil"/>
              <w:right w:val="nil"/>
            </w:tcBorders>
            <w:shd w:val="clear" w:color="auto" w:fill="auto"/>
          </w:tcPr>
          <w:p w14:paraId="2593649C" w14:textId="77777777" w:rsidR="00643A43" w:rsidRPr="00913E74" w:rsidRDefault="00643A43" w:rsidP="00643A43">
            <w:pPr>
              <w:rPr>
                <w:b/>
                <w:bCs/>
                <w:sz w:val="28"/>
                <w:szCs w:val="28"/>
              </w:rPr>
            </w:pPr>
          </w:p>
        </w:tc>
      </w:tr>
    </w:tbl>
    <w:p w14:paraId="4414590A" w14:textId="77777777" w:rsidR="00AF646C" w:rsidRPr="00744E76" w:rsidRDefault="00AF646C" w:rsidP="00AF646C">
      <w:pPr>
        <w:jc w:val="left"/>
        <w:rPr>
          <w:rFonts w:cs="Arial"/>
          <w:color w:val="0000FF"/>
        </w:rPr>
      </w:pPr>
    </w:p>
    <w:p w14:paraId="5BA8B211" w14:textId="77777777" w:rsidR="00410B56" w:rsidRPr="00744E76" w:rsidRDefault="00410B56" w:rsidP="00E304C5">
      <w:pPr>
        <w:pStyle w:val="Heading3"/>
        <w:rPr>
          <w:sz w:val="24"/>
          <w:szCs w:val="24"/>
        </w:rPr>
      </w:pPr>
      <w:r w:rsidRPr="00744E76">
        <w:rPr>
          <w:sz w:val="24"/>
          <w:szCs w:val="24"/>
        </w:rPr>
        <w:t>AGENDA</w:t>
      </w:r>
    </w:p>
    <w:p w14:paraId="71C4236B" w14:textId="77777777" w:rsidR="00410B56" w:rsidRPr="00744E76" w:rsidRDefault="00410B56">
      <w:pPr>
        <w:jc w:val="left"/>
        <w:rPr>
          <w:b/>
          <w:bCs/>
          <w:sz w:val="18"/>
          <w:szCs w:val="18"/>
        </w:rPr>
      </w:pPr>
    </w:p>
    <w:tbl>
      <w:tblPr>
        <w:tblW w:w="5107"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28"/>
        <w:gridCol w:w="8017"/>
      </w:tblGrid>
      <w:tr w:rsidR="00492299" w:rsidRPr="00744E76" w14:paraId="69574C6C" w14:textId="77777777" w:rsidTr="004901BB">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8FB9A2" w14:textId="77777777" w:rsidR="00492299" w:rsidRPr="00492299" w:rsidRDefault="00492299" w:rsidP="00492299">
            <w:pPr>
              <w:pStyle w:val="body10"/>
              <w:spacing w:before="0" w:beforeAutospacing="0" w:after="0" w:afterAutospacing="0"/>
              <w:rPr>
                <w:rFonts w:cs="Verdana"/>
                <w:sz w:val="20"/>
                <w:szCs w:val="20"/>
              </w:rPr>
            </w:pPr>
            <w:r w:rsidRPr="00492299">
              <w:rPr>
                <w:rFonts w:cs="Arial"/>
                <w:color w:val="000000"/>
                <w:sz w:val="20"/>
                <w:szCs w:val="20"/>
              </w:rPr>
              <w:t>08.30</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D135C6" w14:textId="77777777" w:rsidR="00492299" w:rsidRPr="00492299" w:rsidRDefault="00492299" w:rsidP="00492299">
            <w:pPr>
              <w:pStyle w:val="NormalWeb"/>
              <w:spacing w:before="0" w:beforeAutospacing="0" w:after="0" w:afterAutospacing="0"/>
              <w:rPr>
                <w:rFonts w:ascii="Verdana" w:hAnsi="Verdana" w:cs="Arial"/>
                <w:color w:val="000000"/>
                <w:sz w:val="20"/>
                <w:szCs w:val="20"/>
              </w:rPr>
            </w:pPr>
            <w:r w:rsidRPr="00492299">
              <w:rPr>
                <w:rStyle w:val="Strong"/>
                <w:rFonts w:ascii="Verdana" w:hAnsi="Verdana" w:cs="Arial"/>
                <w:color w:val="000000"/>
                <w:sz w:val="20"/>
                <w:szCs w:val="20"/>
              </w:rPr>
              <w:t>Registration and Refreshments</w:t>
            </w:r>
          </w:p>
          <w:p w14:paraId="7508B010" w14:textId="77777777" w:rsidR="00492299" w:rsidRPr="00492299" w:rsidRDefault="00492299" w:rsidP="00492299">
            <w:pPr>
              <w:pStyle w:val="body10"/>
              <w:spacing w:before="0" w:beforeAutospacing="0" w:after="0" w:afterAutospacing="0"/>
              <w:rPr>
                <w:rFonts w:cs="Verdana"/>
                <w:sz w:val="20"/>
                <w:szCs w:val="20"/>
              </w:rPr>
            </w:pPr>
            <w:r w:rsidRPr="00492299">
              <w:rPr>
                <w:rFonts w:cs="Arial"/>
                <w:color w:val="000000"/>
                <w:sz w:val="20"/>
                <w:szCs w:val="20"/>
              </w:rPr>
              <w:t> </w:t>
            </w:r>
          </w:p>
        </w:tc>
      </w:tr>
      <w:tr w:rsidR="00492299" w:rsidRPr="00744E76" w14:paraId="1586042A" w14:textId="77777777" w:rsidTr="004901BB">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1BC54B" w14:textId="77777777" w:rsidR="00492299" w:rsidRPr="00492299" w:rsidRDefault="00492299" w:rsidP="00492299">
            <w:pPr>
              <w:pStyle w:val="body10"/>
              <w:spacing w:before="0" w:beforeAutospacing="0" w:after="0" w:afterAutospacing="0"/>
              <w:rPr>
                <w:rFonts w:cs="Verdana"/>
                <w:sz w:val="20"/>
                <w:szCs w:val="20"/>
              </w:rPr>
            </w:pPr>
            <w:r w:rsidRPr="00492299">
              <w:rPr>
                <w:rFonts w:cs="Arial"/>
                <w:color w:val="000000"/>
                <w:sz w:val="20"/>
                <w:szCs w:val="20"/>
              </w:rPr>
              <w:t>09.00</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6CA3F7" w14:textId="77777777" w:rsidR="00492299" w:rsidRPr="00492299" w:rsidRDefault="00492299" w:rsidP="00492299">
            <w:pPr>
              <w:pStyle w:val="NormalWeb"/>
              <w:spacing w:before="0" w:beforeAutospacing="0" w:after="0" w:afterAutospacing="0"/>
              <w:rPr>
                <w:rFonts w:ascii="Verdana" w:hAnsi="Verdana" w:cs="Arial"/>
                <w:color w:val="000000"/>
                <w:sz w:val="20"/>
                <w:szCs w:val="20"/>
              </w:rPr>
            </w:pPr>
            <w:r w:rsidRPr="00492299">
              <w:rPr>
                <w:rStyle w:val="Strong"/>
                <w:rFonts w:ascii="Verdana" w:hAnsi="Verdana" w:cs="Arial"/>
                <w:color w:val="000000"/>
                <w:sz w:val="20"/>
                <w:szCs w:val="20"/>
              </w:rPr>
              <w:t>Welcome &amp; introduction</w:t>
            </w:r>
          </w:p>
          <w:p w14:paraId="53DB0CC7" w14:textId="77777777" w:rsidR="00492299" w:rsidRPr="00492299" w:rsidRDefault="00492299" w:rsidP="00492299">
            <w:pPr>
              <w:pStyle w:val="body10"/>
              <w:spacing w:before="0" w:beforeAutospacing="0" w:after="0" w:afterAutospacing="0"/>
              <w:rPr>
                <w:rFonts w:cs="Verdana"/>
                <w:b/>
                <w:sz w:val="20"/>
                <w:szCs w:val="20"/>
              </w:rPr>
            </w:pPr>
            <w:r w:rsidRPr="00492299">
              <w:rPr>
                <w:rStyle w:val="Strong"/>
                <w:rFonts w:cs="Arial"/>
                <w:color w:val="000000"/>
                <w:sz w:val="20"/>
                <w:szCs w:val="20"/>
              </w:rPr>
              <w:t> </w:t>
            </w:r>
          </w:p>
        </w:tc>
      </w:tr>
      <w:tr w:rsidR="00492299" w:rsidRPr="00744E76" w14:paraId="05FA09E7" w14:textId="77777777" w:rsidTr="004901BB">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5A78E0" w14:textId="77777777" w:rsidR="00492299" w:rsidRPr="00492299" w:rsidRDefault="00492299" w:rsidP="00492299">
            <w:pPr>
              <w:pStyle w:val="body10"/>
              <w:spacing w:before="0" w:beforeAutospacing="0" w:after="0" w:afterAutospacing="0"/>
              <w:rPr>
                <w:rFonts w:cs="Verdana"/>
                <w:sz w:val="20"/>
                <w:szCs w:val="20"/>
              </w:rPr>
            </w:pPr>
            <w:r w:rsidRPr="00492299">
              <w:rPr>
                <w:rFonts w:cs="Arial"/>
                <w:color w:val="000000"/>
                <w:sz w:val="20"/>
                <w:szCs w:val="20"/>
              </w:rPr>
              <w:t>09.05</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DC1D5E" w14:textId="575A47DE" w:rsidR="00492299" w:rsidRDefault="008D270E" w:rsidP="00492299">
            <w:pPr>
              <w:rPr>
                <w:rFonts w:cs="Arial"/>
                <w:color w:val="000000"/>
              </w:rPr>
            </w:pPr>
            <w:r w:rsidRPr="008D270E">
              <w:rPr>
                <w:rFonts w:cs="Arial"/>
                <w:b/>
                <w:bCs/>
              </w:rPr>
              <w:t>Chris Recker</w:t>
            </w:r>
            <w:r>
              <w:rPr>
                <w:rFonts w:cs="Arial"/>
                <w:b/>
                <w:bCs/>
              </w:rPr>
              <w:t>,</w:t>
            </w:r>
            <w:r w:rsidRPr="008D270E">
              <w:rPr>
                <w:rFonts w:cs="Arial"/>
                <w:b/>
                <w:bCs/>
              </w:rPr>
              <w:t xml:space="preserve"> Trowers &amp; Hamlin</w:t>
            </w:r>
            <w:r w:rsidR="0011741B">
              <w:rPr>
                <w:rFonts w:cs="Arial"/>
                <w:b/>
                <w:bCs/>
              </w:rPr>
              <w:t>s</w:t>
            </w:r>
            <w:r w:rsidR="00492299" w:rsidRPr="00492299">
              <w:rPr>
                <w:rFonts w:cs="Arial"/>
                <w:color w:val="000000"/>
              </w:rPr>
              <w:t> </w:t>
            </w:r>
            <w:r>
              <w:rPr>
                <w:rFonts w:cs="Arial"/>
                <w:color w:val="000000"/>
              </w:rPr>
              <w:t xml:space="preserve">– </w:t>
            </w:r>
            <w:r w:rsidR="0011741B" w:rsidRPr="0011741B">
              <w:rPr>
                <w:rFonts w:cs="Arial"/>
                <w:color w:val="000000"/>
              </w:rPr>
              <w:t>Cryptocurrencies – a crash course</w:t>
            </w:r>
          </w:p>
          <w:p w14:paraId="155F5985" w14:textId="77777777" w:rsidR="0004202E" w:rsidRPr="00492299" w:rsidRDefault="0004202E" w:rsidP="00492299">
            <w:pPr>
              <w:rPr>
                <w:b/>
              </w:rPr>
            </w:pPr>
          </w:p>
        </w:tc>
      </w:tr>
      <w:tr w:rsidR="00317FC7" w:rsidRPr="00744E76" w14:paraId="74C8FE86" w14:textId="77777777" w:rsidTr="004901BB">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5A9A70" w14:textId="191D1819" w:rsidR="00317FC7" w:rsidRDefault="0004202E" w:rsidP="00317FC7">
            <w:pPr>
              <w:pStyle w:val="body10"/>
              <w:spacing w:before="0" w:beforeAutospacing="0" w:after="0" w:afterAutospacing="0"/>
              <w:rPr>
                <w:rFonts w:cs="Verdana"/>
                <w:sz w:val="20"/>
                <w:szCs w:val="20"/>
              </w:rPr>
            </w:pPr>
            <w:r>
              <w:rPr>
                <w:rFonts w:cs="Verdana"/>
                <w:sz w:val="20"/>
                <w:szCs w:val="20"/>
              </w:rPr>
              <w:t>09</w:t>
            </w:r>
            <w:r w:rsidR="000A36FA">
              <w:rPr>
                <w:rFonts w:cs="Verdana"/>
                <w:sz w:val="20"/>
                <w:szCs w:val="20"/>
              </w:rPr>
              <w:t>.</w:t>
            </w:r>
            <w:r>
              <w:rPr>
                <w:rFonts w:cs="Verdana"/>
                <w:sz w:val="20"/>
                <w:szCs w:val="20"/>
              </w:rPr>
              <w:t>40</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CAEB28" w14:textId="675EF3C1" w:rsidR="00317FC7" w:rsidRDefault="008D270E" w:rsidP="00317FC7">
            <w:pPr>
              <w:pStyle w:val="NormalWeb"/>
              <w:spacing w:before="0" w:beforeAutospacing="0" w:after="0" w:afterAutospacing="0"/>
              <w:rPr>
                <w:rStyle w:val="Strong"/>
                <w:rFonts w:ascii="Verdana" w:hAnsi="Verdana" w:cs="Arial"/>
                <w:b w:val="0"/>
                <w:bCs w:val="0"/>
                <w:color w:val="000000"/>
                <w:sz w:val="20"/>
                <w:szCs w:val="20"/>
              </w:rPr>
            </w:pPr>
            <w:r w:rsidRPr="008D270E">
              <w:rPr>
                <w:rStyle w:val="Strong"/>
                <w:rFonts w:ascii="Verdana" w:hAnsi="Verdana" w:cs="Arial"/>
                <w:color w:val="000000"/>
                <w:sz w:val="20"/>
                <w:szCs w:val="20"/>
              </w:rPr>
              <w:t>Allister Manson</w:t>
            </w:r>
            <w:r w:rsidR="0004202E" w:rsidRPr="0004202E">
              <w:rPr>
                <w:rStyle w:val="Strong"/>
                <w:rFonts w:ascii="Verdana" w:hAnsi="Verdana" w:cs="Arial"/>
                <w:color w:val="000000"/>
                <w:sz w:val="20"/>
                <w:szCs w:val="20"/>
              </w:rPr>
              <w:t xml:space="preserve"> </w:t>
            </w:r>
            <w:r w:rsidR="0004202E" w:rsidRPr="0004202E">
              <w:rPr>
                <w:rStyle w:val="Strong"/>
                <w:rFonts w:ascii="Verdana" w:hAnsi="Verdana"/>
                <w:sz w:val="20"/>
                <w:szCs w:val="20"/>
              </w:rPr>
              <w:t>and</w:t>
            </w:r>
            <w:r w:rsidR="0004202E" w:rsidRPr="0004202E">
              <w:rPr>
                <w:sz w:val="20"/>
                <w:szCs w:val="20"/>
              </w:rPr>
              <w:t xml:space="preserve"> </w:t>
            </w:r>
            <w:r w:rsidR="0004202E" w:rsidRPr="0004202E">
              <w:rPr>
                <w:rStyle w:val="Strong"/>
                <w:rFonts w:ascii="Verdana" w:hAnsi="Verdana"/>
                <w:sz w:val="20"/>
                <w:szCs w:val="20"/>
              </w:rPr>
              <w:t>Nicholas Parton</w:t>
            </w:r>
            <w:r>
              <w:rPr>
                <w:rStyle w:val="Strong"/>
                <w:rFonts w:ascii="Verdana" w:hAnsi="Verdana" w:cs="Arial"/>
                <w:color w:val="000000"/>
                <w:sz w:val="20"/>
                <w:szCs w:val="20"/>
              </w:rPr>
              <w:t xml:space="preserve">, Opus LLP </w:t>
            </w:r>
            <w:r w:rsidR="00317FC7">
              <w:rPr>
                <w:rStyle w:val="Strong"/>
                <w:rFonts w:ascii="Verdana" w:hAnsi="Verdana" w:cs="Arial"/>
                <w:color w:val="000000"/>
                <w:sz w:val="20"/>
                <w:szCs w:val="20"/>
              </w:rPr>
              <w:t xml:space="preserve">– </w:t>
            </w:r>
            <w:r w:rsidR="00204BE5" w:rsidRPr="00204BE5">
              <w:rPr>
                <w:rStyle w:val="Strong"/>
                <w:rFonts w:ascii="Verdana" w:hAnsi="Verdana" w:cs="Arial"/>
                <w:b w:val="0"/>
                <w:bCs w:val="0"/>
                <w:color w:val="000000"/>
                <w:sz w:val="20"/>
                <w:szCs w:val="20"/>
              </w:rPr>
              <w:t>Cubits – the UK’s first crypto currency exchange Administration</w:t>
            </w:r>
            <w:r w:rsidR="00820BFA">
              <w:rPr>
                <w:rStyle w:val="Strong"/>
                <w:rFonts w:ascii="Verdana" w:hAnsi="Verdana" w:cs="Arial"/>
                <w:b w:val="0"/>
                <w:bCs w:val="0"/>
                <w:color w:val="000000"/>
                <w:sz w:val="20"/>
                <w:szCs w:val="20"/>
              </w:rPr>
              <w:t>:</w:t>
            </w:r>
            <w:r w:rsidR="00820BFA">
              <w:rPr>
                <w:rStyle w:val="Strong"/>
                <w:rFonts w:ascii="Verdana" w:hAnsi="Verdana" w:cs="Arial"/>
                <w:sz w:val="20"/>
                <w:szCs w:val="20"/>
              </w:rPr>
              <w:t xml:space="preserve"> </w:t>
            </w:r>
            <w:r w:rsidR="00820BFA" w:rsidRPr="00820BFA">
              <w:rPr>
                <w:rStyle w:val="Strong"/>
                <w:rFonts w:ascii="Verdana" w:hAnsi="Verdana" w:cs="Arial"/>
                <w:b w:val="0"/>
                <w:bCs w:val="0"/>
                <w:sz w:val="20"/>
                <w:szCs w:val="20"/>
              </w:rPr>
              <w:t>restructuring</w:t>
            </w:r>
            <w:r w:rsidR="00204BE5" w:rsidRPr="00204BE5">
              <w:rPr>
                <w:rStyle w:val="Strong"/>
                <w:rFonts w:ascii="Verdana" w:hAnsi="Verdana" w:cs="Arial"/>
                <w:b w:val="0"/>
                <w:bCs w:val="0"/>
                <w:color w:val="000000"/>
                <w:sz w:val="20"/>
                <w:szCs w:val="20"/>
              </w:rPr>
              <w:t xml:space="preserve"> and </w:t>
            </w:r>
            <w:r w:rsidR="00820BFA">
              <w:rPr>
                <w:rStyle w:val="Strong"/>
                <w:rFonts w:ascii="Verdana" w:hAnsi="Verdana" w:cs="Arial"/>
                <w:b w:val="0"/>
                <w:bCs w:val="0"/>
                <w:color w:val="000000"/>
                <w:sz w:val="20"/>
                <w:szCs w:val="20"/>
              </w:rPr>
              <w:t>i</w:t>
            </w:r>
            <w:r w:rsidR="00204BE5" w:rsidRPr="00204BE5">
              <w:rPr>
                <w:rStyle w:val="Strong"/>
                <w:rFonts w:ascii="Verdana" w:hAnsi="Verdana" w:cs="Arial"/>
                <w:b w:val="0"/>
                <w:bCs w:val="0"/>
                <w:color w:val="000000"/>
                <w:sz w:val="20"/>
                <w:szCs w:val="20"/>
              </w:rPr>
              <w:t>nvestigation</w:t>
            </w:r>
          </w:p>
          <w:p w14:paraId="73328945" w14:textId="3F043751" w:rsidR="00204BE5" w:rsidRPr="00492299" w:rsidRDefault="00204BE5" w:rsidP="00317FC7">
            <w:pPr>
              <w:pStyle w:val="NormalWeb"/>
              <w:spacing w:before="0" w:beforeAutospacing="0" w:after="0" w:afterAutospacing="0"/>
              <w:rPr>
                <w:rStyle w:val="Strong"/>
                <w:rFonts w:ascii="Verdana" w:hAnsi="Verdana" w:cs="Arial"/>
                <w:color w:val="000000"/>
                <w:sz w:val="20"/>
                <w:szCs w:val="20"/>
              </w:rPr>
            </w:pPr>
          </w:p>
        </w:tc>
      </w:tr>
      <w:tr w:rsidR="00317FC7" w:rsidRPr="00744E76" w14:paraId="24AD10E2" w14:textId="77777777" w:rsidTr="004901BB">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D93F28" w14:textId="77777777" w:rsidR="00317FC7" w:rsidRPr="00492299" w:rsidRDefault="00317FC7" w:rsidP="00317FC7">
            <w:pPr>
              <w:pStyle w:val="body10"/>
              <w:spacing w:before="0" w:beforeAutospacing="0" w:after="0" w:afterAutospacing="0"/>
              <w:rPr>
                <w:rFonts w:cs="Verdana"/>
                <w:sz w:val="20"/>
                <w:szCs w:val="20"/>
              </w:rPr>
            </w:pPr>
            <w:r>
              <w:rPr>
                <w:rFonts w:cs="Verdana"/>
                <w:sz w:val="20"/>
                <w:szCs w:val="20"/>
              </w:rPr>
              <w:t>10.</w:t>
            </w:r>
            <w:r w:rsidR="0004202E">
              <w:rPr>
                <w:rFonts w:cs="Verdana"/>
                <w:sz w:val="20"/>
                <w:szCs w:val="20"/>
              </w:rPr>
              <w:t>2</w:t>
            </w:r>
            <w:r w:rsidR="000A36FA">
              <w:rPr>
                <w:rFonts w:cs="Verdana"/>
                <w:sz w:val="20"/>
                <w:szCs w:val="20"/>
              </w:rPr>
              <w:t>0</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58D1B2" w14:textId="77777777" w:rsidR="00317FC7" w:rsidRPr="00492299" w:rsidRDefault="00317FC7" w:rsidP="00317FC7">
            <w:pPr>
              <w:pStyle w:val="NormalWeb"/>
              <w:spacing w:before="0" w:beforeAutospacing="0" w:after="0" w:afterAutospacing="0"/>
              <w:rPr>
                <w:rFonts w:ascii="Verdana" w:hAnsi="Verdana" w:cs="Arial"/>
                <w:color w:val="000000"/>
                <w:sz w:val="20"/>
                <w:szCs w:val="20"/>
              </w:rPr>
            </w:pPr>
            <w:r w:rsidRPr="00492299">
              <w:rPr>
                <w:rStyle w:val="Strong"/>
                <w:rFonts w:ascii="Verdana" w:hAnsi="Verdana" w:cs="Arial"/>
                <w:color w:val="000000"/>
                <w:sz w:val="20"/>
                <w:szCs w:val="20"/>
              </w:rPr>
              <w:t>Coffee</w:t>
            </w:r>
          </w:p>
          <w:p w14:paraId="547196A5" w14:textId="77777777" w:rsidR="00317FC7" w:rsidRPr="00492299" w:rsidRDefault="00317FC7" w:rsidP="00317FC7">
            <w:pPr>
              <w:rPr>
                <w:rFonts w:cs="Tahoma"/>
                <w:b/>
                <w:color w:val="000000"/>
              </w:rPr>
            </w:pPr>
            <w:r w:rsidRPr="00492299">
              <w:rPr>
                <w:rStyle w:val="Strong"/>
                <w:rFonts w:cs="Arial"/>
                <w:color w:val="000000"/>
              </w:rPr>
              <w:t> </w:t>
            </w:r>
          </w:p>
        </w:tc>
      </w:tr>
      <w:tr w:rsidR="00317FC7" w:rsidRPr="00744E76" w14:paraId="413D328D" w14:textId="77777777" w:rsidTr="004901BB">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6D78E2" w14:textId="77777777" w:rsidR="00317FC7" w:rsidRPr="00492299" w:rsidRDefault="00317FC7" w:rsidP="00317FC7">
            <w:pPr>
              <w:pStyle w:val="body10"/>
              <w:spacing w:before="0" w:beforeAutospacing="0" w:after="0" w:afterAutospacing="0"/>
              <w:rPr>
                <w:rFonts w:cs="Verdana"/>
                <w:sz w:val="20"/>
                <w:szCs w:val="20"/>
              </w:rPr>
            </w:pPr>
            <w:r w:rsidRPr="00492299">
              <w:rPr>
                <w:rFonts w:cs="Arial"/>
                <w:color w:val="000000"/>
                <w:sz w:val="20"/>
                <w:szCs w:val="20"/>
              </w:rPr>
              <w:t>10.</w:t>
            </w:r>
            <w:r w:rsidR="0004202E">
              <w:rPr>
                <w:rFonts w:cs="Arial"/>
                <w:color w:val="000000"/>
                <w:sz w:val="20"/>
                <w:szCs w:val="20"/>
              </w:rPr>
              <w:t>45</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C33437" w14:textId="77777777" w:rsidR="00317FC7" w:rsidRPr="00907C4B" w:rsidRDefault="0004202E" w:rsidP="00317FC7">
            <w:pPr>
              <w:pStyle w:val="NormalWeb"/>
              <w:spacing w:before="0" w:beforeAutospacing="0" w:after="0" w:afterAutospacing="0"/>
              <w:rPr>
                <w:rFonts w:ascii="Verdana" w:hAnsi="Verdana" w:cs="Arial"/>
                <w:b/>
                <w:bCs/>
                <w:color w:val="000000"/>
                <w:sz w:val="20"/>
                <w:szCs w:val="20"/>
              </w:rPr>
            </w:pPr>
            <w:r w:rsidRPr="0004202E">
              <w:rPr>
                <w:rStyle w:val="Strong"/>
                <w:rFonts w:ascii="Verdana" w:hAnsi="Verdana"/>
                <w:sz w:val="20"/>
                <w:szCs w:val="20"/>
              </w:rPr>
              <w:t>Chris</w:t>
            </w:r>
            <w:r>
              <w:rPr>
                <w:rStyle w:val="Strong"/>
                <w:rFonts w:ascii="Verdana" w:hAnsi="Verdana"/>
                <w:sz w:val="20"/>
                <w:szCs w:val="20"/>
              </w:rPr>
              <w:t xml:space="preserve"> Woods</w:t>
            </w:r>
            <w:r w:rsidR="000A36FA" w:rsidRPr="0004202E">
              <w:rPr>
                <w:rStyle w:val="Strong"/>
                <w:rFonts w:ascii="Verdana" w:hAnsi="Verdana" w:cs="Arial"/>
                <w:color w:val="000000"/>
                <w:sz w:val="20"/>
                <w:szCs w:val="20"/>
              </w:rPr>
              <w:t>,</w:t>
            </w:r>
            <w:r w:rsidR="000A36FA">
              <w:rPr>
                <w:rStyle w:val="Strong"/>
                <w:rFonts w:ascii="Verdana" w:hAnsi="Verdana" w:cs="Arial"/>
                <w:color w:val="000000"/>
                <w:sz w:val="20"/>
                <w:szCs w:val="20"/>
              </w:rPr>
              <w:t xml:space="preserve"> </w:t>
            </w:r>
            <w:r>
              <w:rPr>
                <w:rStyle w:val="Strong"/>
                <w:rFonts w:ascii="Verdana" w:hAnsi="Verdana" w:cs="Arial"/>
                <w:color w:val="000000"/>
                <w:sz w:val="20"/>
                <w:szCs w:val="20"/>
              </w:rPr>
              <w:t xml:space="preserve">CyberQ Group </w:t>
            </w:r>
            <w:r w:rsidR="00317FC7" w:rsidRPr="00907C4B">
              <w:rPr>
                <w:rStyle w:val="Strong"/>
                <w:rFonts w:ascii="Verdana" w:hAnsi="Verdana" w:cs="Arial"/>
                <w:color w:val="000000"/>
                <w:sz w:val="20"/>
                <w:szCs w:val="20"/>
              </w:rPr>
              <w:t xml:space="preserve">– </w:t>
            </w:r>
            <w:r w:rsidR="00BF726D">
              <w:rPr>
                <w:rStyle w:val="Strong"/>
                <w:rFonts w:ascii="Verdana" w:hAnsi="Verdana" w:cs="Arial"/>
                <w:b w:val="0"/>
                <w:bCs w:val="0"/>
                <w:color w:val="000000"/>
                <w:sz w:val="20"/>
                <w:szCs w:val="20"/>
              </w:rPr>
              <w:t>Threat Actors &amp; Dark Web</w:t>
            </w:r>
            <w:r w:rsidR="000A36FA">
              <w:rPr>
                <w:rStyle w:val="Strong"/>
                <w:rFonts w:ascii="Verdana" w:hAnsi="Verdana" w:cs="Arial"/>
                <w:b w:val="0"/>
                <w:bCs w:val="0"/>
                <w:color w:val="000000"/>
                <w:sz w:val="20"/>
                <w:szCs w:val="20"/>
              </w:rPr>
              <w:t xml:space="preserve"> </w:t>
            </w:r>
          </w:p>
          <w:p w14:paraId="23B71213" w14:textId="77777777" w:rsidR="00317FC7" w:rsidRPr="00907C4B" w:rsidRDefault="00317FC7" w:rsidP="00317FC7">
            <w:pPr>
              <w:rPr>
                <w:rFonts w:cs="Tahoma"/>
                <w:color w:val="000000"/>
              </w:rPr>
            </w:pPr>
            <w:r w:rsidRPr="00907C4B">
              <w:rPr>
                <w:rStyle w:val="Strong"/>
                <w:rFonts w:cs="Arial"/>
                <w:color w:val="000000"/>
              </w:rPr>
              <w:t> </w:t>
            </w:r>
          </w:p>
        </w:tc>
      </w:tr>
      <w:tr w:rsidR="00317FC7" w:rsidRPr="00744E76" w14:paraId="4810EDA2" w14:textId="77777777" w:rsidTr="004901BB">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C92848" w14:textId="77777777" w:rsidR="00317FC7" w:rsidRPr="00492299" w:rsidRDefault="00317FC7" w:rsidP="00317FC7">
            <w:pPr>
              <w:pStyle w:val="body10"/>
              <w:spacing w:before="0" w:beforeAutospacing="0" w:after="0" w:afterAutospacing="0"/>
              <w:rPr>
                <w:rFonts w:cs="Verdana"/>
                <w:sz w:val="20"/>
                <w:szCs w:val="20"/>
              </w:rPr>
            </w:pPr>
            <w:r w:rsidRPr="00492299">
              <w:rPr>
                <w:rFonts w:cs="Arial"/>
                <w:color w:val="000000"/>
                <w:sz w:val="20"/>
                <w:szCs w:val="20"/>
              </w:rPr>
              <w:t>11.25</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1B42ED" w14:textId="77777777" w:rsidR="00317FC7" w:rsidRPr="00492299" w:rsidRDefault="00317FC7" w:rsidP="00317FC7">
            <w:pPr>
              <w:pStyle w:val="NormalWeb"/>
              <w:spacing w:before="0" w:beforeAutospacing="0" w:after="0" w:afterAutospacing="0"/>
              <w:rPr>
                <w:rFonts w:ascii="Verdana" w:hAnsi="Verdana" w:cs="Arial"/>
                <w:color w:val="000000"/>
                <w:sz w:val="20"/>
                <w:szCs w:val="20"/>
              </w:rPr>
            </w:pPr>
            <w:r w:rsidRPr="00492299">
              <w:rPr>
                <w:rStyle w:val="Strong"/>
                <w:rFonts w:ascii="Verdana" w:hAnsi="Verdana" w:cs="Arial"/>
                <w:color w:val="000000"/>
                <w:sz w:val="20"/>
                <w:szCs w:val="20"/>
              </w:rPr>
              <w:t>Questions to the speakers</w:t>
            </w:r>
          </w:p>
          <w:p w14:paraId="2BE33FBD" w14:textId="77777777" w:rsidR="00317FC7" w:rsidRPr="00492299" w:rsidRDefault="00317FC7" w:rsidP="00317FC7">
            <w:pPr>
              <w:rPr>
                <w:rFonts w:cs="Tahoma"/>
                <w:b/>
                <w:color w:val="000000"/>
              </w:rPr>
            </w:pPr>
            <w:r w:rsidRPr="00492299">
              <w:rPr>
                <w:rStyle w:val="Strong"/>
                <w:rFonts w:cs="Arial"/>
                <w:color w:val="000000"/>
              </w:rPr>
              <w:t> </w:t>
            </w:r>
          </w:p>
        </w:tc>
      </w:tr>
      <w:tr w:rsidR="00317FC7" w:rsidRPr="00744E76" w14:paraId="4F823369" w14:textId="77777777" w:rsidTr="004901BB">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792DA0" w14:textId="77777777" w:rsidR="00317FC7" w:rsidRPr="00492299" w:rsidRDefault="00317FC7" w:rsidP="00317FC7">
            <w:pPr>
              <w:pStyle w:val="body10"/>
              <w:spacing w:before="0" w:beforeAutospacing="0" w:after="0" w:afterAutospacing="0"/>
              <w:rPr>
                <w:rFonts w:cs="Verdana"/>
                <w:sz w:val="20"/>
                <w:szCs w:val="20"/>
              </w:rPr>
            </w:pPr>
            <w:r w:rsidRPr="00492299">
              <w:rPr>
                <w:rFonts w:cs="Arial"/>
                <w:color w:val="000000"/>
                <w:sz w:val="20"/>
                <w:szCs w:val="20"/>
              </w:rPr>
              <w:t>11.30</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D841CB" w14:textId="77777777" w:rsidR="00317FC7" w:rsidRPr="00492299" w:rsidRDefault="00317FC7" w:rsidP="00317FC7">
            <w:pPr>
              <w:pStyle w:val="NormalWeb"/>
              <w:spacing w:before="0" w:beforeAutospacing="0" w:after="0" w:afterAutospacing="0"/>
              <w:rPr>
                <w:rFonts w:ascii="Verdana" w:hAnsi="Verdana" w:cs="Arial"/>
                <w:color w:val="000000"/>
                <w:sz w:val="20"/>
                <w:szCs w:val="20"/>
              </w:rPr>
            </w:pPr>
            <w:r w:rsidRPr="00492299">
              <w:rPr>
                <w:rStyle w:val="Strong"/>
                <w:rFonts w:ascii="Verdana" w:hAnsi="Verdana" w:cs="Arial"/>
                <w:color w:val="000000"/>
                <w:sz w:val="20"/>
                <w:szCs w:val="20"/>
              </w:rPr>
              <w:t>Close</w:t>
            </w:r>
          </w:p>
          <w:p w14:paraId="0660ED74" w14:textId="77777777" w:rsidR="00317FC7" w:rsidRPr="00492299" w:rsidRDefault="00317FC7" w:rsidP="00317FC7">
            <w:pPr>
              <w:pStyle w:val="Bullet1"/>
              <w:numPr>
                <w:ilvl w:val="0"/>
                <w:numId w:val="0"/>
              </w:numPr>
              <w:spacing w:after="0" w:line="240" w:lineRule="auto"/>
              <w:rPr>
                <w:b/>
              </w:rPr>
            </w:pPr>
            <w:r w:rsidRPr="00492299">
              <w:rPr>
                <w:rStyle w:val="Strong"/>
                <w:rFonts w:cs="Arial"/>
                <w:color w:val="000000"/>
              </w:rPr>
              <w:t> </w:t>
            </w:r>
          </w:p>
        </w:tc>
      </w:tr>
    </w:tbl>
    <w:p w14:paraId="50FB2CCB" w14:textId="77777777" w:rsidR="00492299" w:rsidRDefault="00492299" w:rsidP="00492299">
      <w:pPr>
        <w:jc w:val="left"/>
        <w:rPr>
          <w:rFonts w:ascii="Arial" w:hAnsi="Arial" w:cs="Arial"/>
          <w:b/>
          <w:bCs/>
          <w:color w:val="000000"/>
          <w:sz w:val="18"/>
          <w:szCs w:val="18"/>
        </w:rPr>
      </w:pPr>
    </w:p>
    <w:p w14:paraId="4EF245EE" w14:textId="77777777" w:rsidR="00492299" w:rsidRPr="00492299" w:rsidRDefault="00492299" w:rsidP="00492299">
      <w:pPr>
        <w:jc w:val="left"/>
        <w:rPr>
          <w:rFonts w:ascii="Arial" w:hAnsi="Arial" w:cs="Arial"/>
          <w:b/>
          <w:bCs/>
          <w:color w:val="000000"/>
        </w:rPr>
      </w:pPr>
    </w:p>
    <w:p w14:paraId="3F71A1AA" w14:textId="77777777" w:rsidR="00492299" w:rsidRPr="00492299" w:rsidRDefault="00492299" w:rsidP="00204BE5">
      <w:pPr>
        <w:ind w:left="-567" w:right="-427"/>
        <w:jc w:val="left"/>
        <w:rPr>
          <w:rFonts w:cs="Arial"/>
          <w:b/>
          <w:bCs/>
          <w:color w:val="000000"/>
          <w:u w:val="single"/>
        </w:rPr>
      </w:pPr>
      <w:r w:rsidRPr="00492299">
        <w:rPr>
          <w:rFonts w:cs="Arial"/>
          <w:b/>
          <w:bCs/>
          <w:color w:val="000000"/>
          <w:u w:val="single"/>
        </w:rPr>
        <w:t>SPEAKERS</w:t>
      </w:r>
    </w:p>
    <w:p w14:paraId="0553C74F" w14:textId="77777777" w:rsidR="00492299" w:rsidRPr="00492299" w:rsidRDefault="00492299" w:rsidP="00204BE5">
      <w:pPr>
        <w:ind w:left="-567" w:right="-427"/>
        <w:jc w:val="left"/>
        <w:rPr>
          <w:rFonts w:cs="Arial"/>
          <w:b/>
          <w:bCs/>
          <w:color w:val="000000"/>
        </w:rPr>
      </w:pPr>
    </w:p>
    <w:p w14:paraId="7A11DF49" w14:textId="7F437754" w:rsidR="000A36FA" w:rsidRDefault="008D270E" w:rsidP="00204BE5">
      <w:pPr>
        <w:ind w:left="-567" w:right="-427"/>
        <w:jc w:val="left"/>
        <w:rPr>
          <w:rFonts w:cs="Arial"/>
          <w:color w:val="000000"/>
        </w:rPr>
      </w:pPr>
      <w:r w:rsidRPr="008D270E">
        <w:rPr>
          <w:rFonts w:cs="Arial"/>
          <w:b/>
          <w:bCs/>
        </w:rPr>
        <w:t xml:space="preserve">Chris Recker – </w:t>
      </w:r>
      <w:r w:rsidR="0004202E">
        <w:rPr>
          <w:rFonts w:cs="Arial"/>
          <w:b/>
          <w:bCs/>
        </w:rPr>
        <w:t xml:space="preserve">Associate, </w:t>
      </w:r>
      <w:r w:rsidRPr="008D270E">
        <w:rPr>
          <w:rFonts w:cs="Arial"/>
          <w:b/>
          <w:bCs/>
        </w:rPr>
        <w:t>Trowers &amp; Hamlin</w:t>
      </w:r>
      <w:r w:rsidR="0011741B">
        <w:rPr>
          <w:rFonts w:cs="Arial"/>
          <w:b/>
          <w:bCs/>
        </w:rPr>
        <w:t>s</w:t>
      </w:r>
      <w:r w:rsidRPr="00492299">
        <w:rPr>
          <w:rFonts w:cs="Arial"/>
          <w:color w:val="000000"/>
        </w:rPr>
        <w:t> </w:t>
      </w:r>
    </w:p>
    <w:p w14:paraId="1AAFFF90" w14:textId="77777777" w:rsidR="008D270E" w:rsidRPr="00907C4B" w:rsidRDefault="008D270E" w:rsidP="00204BE5">
      <w:pPr>
        <w:ind w:left="-567" w:right="-427"/>
        <w:jc w:val="left"/>
        <w:rPr>
          <w:rFonts w:cs="Arial"/>
          <w:b/>
          <w:bCs/>
          <w:color w:val="000000"/>
        </w:rPr>
      </w:pPr>
    </w:p>
    <w:p w14:paraId="53B41D3A" w14:textId="77777777" w:rsidR="00204BE5" w:rsidRDefault="008D270E" w:rsidP="00204BE5">
      <w:pPr>
        <w:shd w:val="clear" w:color="auto" w:fill="FFFFFF"/>
        <w:ind w:left="-567" w:right="-427"/>
        <w:rPr>
          <w:rFonts w:ascii="Calibri" w:hAnsi="Calibri" w:cs="Calibri"/>
          <w:color w:val="000000"/>
          <w:sz w:val="22"/>
          <w:szCs w:val="22"/>
        </w:rPr>
      </w:pPr>
      <w:r w:rsidRPr="008D270E">
        <w:rPr>
          <w:rFonts w:ascii="Calibri" w:hAnsi="Calibri" w:cs="Calibri"/>
          <w:color w:val="000000"/>
          <w:sz w:val="22"/>
          <w:szCs w:val="22"/>
        </w:rPr>
        <w:t xml:space="preserve">Chris is an associate in Trowers &amp; Hamlins' Dispute Resolution and Litigation team specialising in commercial litigation and arbitration, with a particular emphasis on fraud and risk management. His experience includes resolving complex multi-jurisdictional disputes, freezing and tracing assets and carrying out internal investigations. Chris has a particular interest in technology, cybercrime and cyber security issues. He has delivered seminars and training on fraud and cyber security issues, including the development of fraud risks relating to blockchain technology, and developments in legal technology (including artificial intelligence). </w:t>
      </w:r>
    </w:p>
    <w:p w14:paraId="7BF624EC" w14:textId="77777777" w:rsidR="00204BE5" w:rsidRDefault="00204BE5" w:rsidP="00204BE5">
      <w:pPr>
        <w:shd w:val="clear" w:color="auto" w:fill="FFFFFF"/>
        <w:ind w:left="-567" w:right="-427"/>
        <w:rPr>
          <w:rFonts w:ascii="Calibri" w:hAnsi="Calibri" w:cs="Calibri"/>
          <w:color w:val="000000"/>
          <w:sz w:val="22"/>
          <w:szCs w:val="22"/>
        </w:rPr>
      </w:pPr>
    </w:p>
    <w:p w14:paraId="6CEBFD85" w14:textId="3FD22585" w:rsidR="008D270E" w:rsidRPr="008D270E" w:rsidRDefault="008D270E" w:rsidP="00204BE5">
      <w:pPr>
        <w:shd w:val="clear" w:color="auto" w:fill="FFFFFF"/>
        <w:ind w:left="-567" w:right="-427"/>
        <w:rPr>
          <w:rFonts w:ascii="Calibri" w:hAnsi="Calibri" w:cs="Calibri"/>
          <w:color w:val="000000"/>
          <w:sz w:val="22"/>
          <w:szCs w:val="22"/>
        </w:rPr>
      </w:pPr>
      <w:r w:rsidRPr="008D270E">
        <w:rPr>
          <w:rFonts w:ascii="Calibri" w:hAnsi="Calibri" w:cs="Calibri"/>
          <w:color w:val="000000"/>
          <w:sz w:val="22"/>
          <w:szCs w:val="22"/>
        </w:rPr>
        <w:t>Chris is also a part-time visiting lecturer at BPP Law School and teaches on the LPC (Advanced Commercial Litigation, Civil Litigation and Advocacy) and the LLB (Law of Financial Crime), and is the author of a chapter in the book: 'The Financial Crisis and White Collar Crime – Legislative and Policy Responses: A Critical Assessment.'</w:t>
      </w:r>
    </w:p>
    <w:p w14:paraId="3469B8B9" w14:textId="77777777" w:rsidR="008D270E" w:rsidRPr="008D270E" w:rsidRDefault="008D270E" w:rsidP="00204BE5">
      <w:pPr>
        <w:shd w:val="clear" w:color="auto" w:fill="FFFFFF"/>
        <w:ind w:left="-567" w:right="-427"/>
        <w:jc w:val="left"/>
        <w:rPr>
          <w:rFonts w:ascii="Calibri" w:hAnsi="Calibri" w:cs="Calibri"/>
          <w:color w:val="000000"/>
          <w:sz w:val="22"/>
          <w:szCs w:val="22"/>
        </w:rPr>
      </w:pPr>
      <w:r w:rsidRPr="008D270E">
        <w:rPr>
          <w:rFonts w:ascii="Calibri" w:hAnsi="Calibri" w:cs="Calibri"/>
          <w:color w:val="000000"/>
          <w:sz w:val="22"/>
          <w:szCs w:val="22"/>
        </w:rPr>
        <w:t> </w:t>
      </w:r>
    </w:p>
    <w:p w14:paraId="075A00B4" w14:textId="2CF3681F" w:rsidR="008D270E" w:rsidRDefault="008D270E" w:rsidP="00204BE5">
      <w:pPr>
        <w:ind w:left="-567" w:right="-427"/>
        <w:jc w:val="left"/>
        <w:rPr>
          <w:rStyle w:val="Strong"/>
          <w:rFonts w:cs="Arial"/>
          <w:color w:val="000000"/>
        </w:rPr>
      </w:pPr>
    </w:p>
    <w:p w14:paraId="10EE46CE" w14:textId="0F5FDBFA" w:rsidR="00204BE5" w:rsidRDefault="00204BE5" w:rsidP="00204BE5">
      <w:pPr>
        <w:ind w:left="-567" w:right="-427"/>
        <w:jc w:val="left"/>
        <w:rPr>
          <w:rStyle w:val="Strong"/>
          <w:rFonts w:cs="Arial"/>
          <w:color w:val="000000"/>
        </w:rPr>
      </w:pPr>
    </w:p>
    <w:p w14:paraId="6B86B09A" w14:textId="2931F949" w:rsidR="00204BE5" w:rsidRDefault="00204BE5" w:rsidP="00204BE5">
      <w:pPr>
        <w:ind w:left="-567" w:right="-427"/>
        <w:jc w:val="left"/>
        <w:rPr>
          <w:rStyle w:val="Strong"/>
          <w:rFonts w:cs="Arial"/>
          <w:color w:val="000000"/>
        </w:rPr>
      </w:pPr>
    </w:p>
    <w:p w14:paraId="7D352A60" w14:textId="77777777" w:rsidR="00204BE5" w:rsidRDefault="00204BE5" w:rsidP="00204BE5">
      <w:pPr>
        <w:ind w:left="-567" w:right="-427"/>
        <w:jc w:val="left"/>
        <w:rPr>
          <w:rStyle w:val="Strong"/>
          <w:rFonts w:cs="Arial"/>
          <w:color w:val="000000"/>
        </w:rPr>
      </w:pPr>
    </w:p>
    <w:p w14:paraId="60B4EAB9" w14:textId="77777777" w:rsidR="00204BE5" w:rsidRDefault="00204BE5" w:rsidP="00204BE5">
      <w:pPr>
        <w:ind w:left="-567" w:right="-427"/>
        <w:jc w:val="left"/>
        <w:rPr>
          <w:rStyle w:val="Strong"/>
          <w:rFonts w:cs="Arial"/>
          <w:color w:val="000000"/>
        </w:rPr>
      </w:pPr>
    </w:p>
    <w:p w14:paraId="22D99C76" w14:textId="77777777" w:rsidR="00BA068E" w:rsidRPr="000A36FA" w:rsidRDefault="008D270E" w:rsidP="00204BE5">
      <w:pPr>
        <w:ind w:left="-567" w:right="-427"/>
        <w:jc w:val="left"/>
        <w:rPr>
          <w:rFonts w:cs="Arial"/>
          <w:b/>
          <w:bCs/>
          <w:color w:val="000000"/>
        </w:rPr>
      </w:pPr>
      <w:r>
        <w:rPr>
          <w:rStyle w:val="Strong"/>
          <w:rFonts w:cs="Arial"/>
          <w:color w:val="000000"/>
        </w:rPr>
        <w:lastRenderedPageBreak/>
        <w:t xml:space="preserve">Allister Manson – </w:t>
      </w:r>
      <w:r w:rsidRPr="008D270E">
        <w:rPr>
          <w:rStyle w:val="Strong"/>
          <w:rFonts w:cs="Arial"/>
          <w:color w:val="000000"/>
        </w:rPr>
        <w:t>Restructuring Partner and Head of Technology</w:t>
      </w:r>
      <w:r>
        <w:rPr>
          <w:rStyle w:val="Strong"/>
          <w:rFonts w:cs="Arial"/>
          <w:color w:val="000000"/>
        </w:rPr>
        <w:t>, Opus LLP</w:t>
      </w:r>
    </w:p>
    <w:p w14:paraId="11540EA5" w14:textId="77777777" w:rsidR="00492299" w:rsidRDefault="00492299" w:rsidP="00204BE5">
      <w:pPr>
        <w:spacing w:line="300" w:lineRule="atLeast"/>
        <w:ind w:left="-567" w:right="-427"/>
        <w:jc w:val="left"/>
        <w:rPr>
          <w:rFonts w:cs="Arial"/>
          <w:color w:val="000000"/>
        </w:rPr>
      </w:pPr>
    </w:p>
    <w:p w14:paraId="5BE02076" w14:textId="7623FEAA" w:rsidR="00204BE5" w:rsidRDefault="008D270E" w:rsidP="00204BE5">
      <w:pPr>
        <w:ind w:left="-567" w:right="-427"/>
        <w:rPr>
          <w:rFonts w:ascii="Calibri" w:hAnsi="Calibri" w:cs="Calibri"/>
          <w:color w:val="000000"/>
          <w:sz w:val="22"/>
          <w:szCs w:val="22"/>
        </w:rPr>
      </w:pPr>
      <w:r w:rsidRPr="00204BE5">
        <w:rPr>
          <w:rFonts w:ascii="Calibri" w:hAnsi="Calibri" w:cs="Calibri"/>
          <w:color w:val="000000"/>
          <w:sz w:val="22"/>
          <w:szCs w:val="22"/>
        </w:rPr>
        <w:t xml:space="preserve">The technology team at Opus is led by Allister Manson, a qualified insolvency practitioner and chartered accountant with 20 years’ insolvency and restructuring experience.                   </w:t>
      </w:r>
    </w:p>
    <w:p w14:paraId="7CD9A1F1" w14:textId="77777777" w:rsidR="00204BE5" w:rsidRDefault="00204BE5" w:rsidP="00204BE5">
      <w:pPr>
        <w:ind w:left="-567" w:right="-427"/>
        <w:rPr>
          <w:rFonts w:ascii="Calibri" w:hAnsi="Calibri" w:cs="Calibri"/>
          <w:color w:val="000000"/>
          <w:sz w:val="22"/>
          <w:szCs w:val="22"/>
        </w:rPr>
      </w:pPr>
    </w:p>
    <w:p w14:paraId="177ED646" w14:textId="77777777" w:rsidR="00204BE5" w:rsidRDefault="008D270E" w:rsidP="00204BE5">
      <w:pPr>
        <w:ind w:left="-567" w:right="-427"/>
        <w:rPr>
          <w:rFonts w:ascii="Calibri" w:hAnsi="Calibri" w:cs="Calibri"/>
          <w:color w:val="000000"/>
          <w:sz w:val="22"/>
          <w:szCs w:val="22"/>
        </w:rPr>
      </w:pPr>
      <w:r w:rsidRPr="00204BE5">
        <w:rPr>
          <w:rFonts w:ascii="Calibri" w:hAnsi="Calibri" w:cs="Calibri"/>
          <w:color w:val="000000"/>
          <w:sz w:val="22"/>
          <w:szCs w:val="22"/>
        </w:rPr>
        <w:t xml:space="preserve">Allister got the tech “bug” after spending 5 years working in the tech sector, notably at two of the leading online payment providers in Latin America, helping to grow them from start-ups to leading global PSPs, working with clients such as AliBaba, Facebook, AirBNB, Playstation and Spotify. Allister advises businesses from start-ups to established software, hardware and tech service providers.  As a former tech founder himself, Allister believes that his ability to engage with management in tech-based organisations and his understanding of the value of intellectual property are both critical, not only when assisting businesses in financial distress or looking to restructure, but also in raising finance to assist with growth aspirations and, ultimately, exit routes when owners are looking to sell. </w:t>
      </w:r>
    </w:p>
    <w:p w14:paraId="27D98338" w14:textId="77777777" w:rsidR="00204BE5" w:rsidRDefault="00204BE5" w:rsidP="00204BE5">
      <w:pPr>
        <w:ind w:left="-567" w:right="-427"/>
        <w:rPr>
          <w:rFonts w:ascii="Calibri" w:hAnsi="Calibri" w:cs="Calibri"/>
          <w:color w:val="000000"/>
          <w:sz w:val="22"/>
          <w:szCs w:val="22"/>
        </w:rPr>
      </w:pPr>
    </w:p>
    <w:p w14:paraId="60C2971F" w14:textId="77EF0681" w:rsidR="008D270E" w:rsidRDefault="008D270E" w:rsidP="00204BE5">
      <w:pPr>
        <w:ind w:left="-567" w:right="-427"/>
        <w:rPr>
          <w:rFonts w:ascii="Calibri" w:hAnsi="Calibri" w:cs="Calibri"/>
          <w:color w:val="000000"/>
          <w:sz w:val="22"/>
          <w:szCs w:val="22"/>
        </w:rPr>
      </w:pPr>
      <w:r w:rsidRPr="00204BE5">
        <w:rPr>
          <w:rFonts w:ascii="Calibri" w:hAnsi="Calibri" w:cs="Calibri"/>
          <w:color w:val="000000"/>
          <w:sz w:val="22"/>
          <w:szCs w:val="22"/>
        </w:rPr>
        <w:t>Allister’s recent work includes leading the Administration of Cubits, the first notable crypto-currency trading exchange to enter formal insolvency, following the loss of $35m of Bitcoin in a sophisticated fraud.  Allister has also led other recent, relevant restructuring assignments for businesses in areas, including: Fintech, SAAS, wearable tech, renewable tech, online auctions, vehicle battery tech, blockchain, regtech.</w:t>
      </w:r>
    </w:p>
    <w:p w14:paraId="027B1AD6" w14:textId="77777777" w:rsidR="00204BE5" w:rsidRPr="00204BE5" w:rsidRDefault="00204BE5" w:rsidP="00204BE5">
      <w:pPr>
        <w:ind w:left="-567" w:right="-427"/>
        <w:rPr>
          <w:rFonts w:ascii="Calibri" w:hAnsi="Calibri" w:cs="Calibri"/>
          <w:color w:val="000000"/>
          <w:sz w:val="22"/>
          <w:szCs w:val="22"/>
        </w:rPr>
      </w:pPr>
    </w:p>
    <w:p w14:paraId="242C6F88" w14:textId="5E8BB4AA" w:rsidR="00BA068E" w:rsidRPr="00204BE5" w:rsidRDefault="008D270E" w:rsidP="00204BE5">
      <w:pPr>
        <w:ind w:left="-567" w:right="-427"/>
        <w:rPr>
          <w:rFonts w:ascii="Calibri" w:hAnsi="Calibri" w:cs="Calibri"/>
          <w:color w:val="000000"/>
          <w:sz w:val="22"/>
          <w:szCs w:val="22"/>
        </w:rPr>
      </w:pPr>
      <w:r w:rsidRPr="00204BE5">
        <w:rPr>
          <w:rFonts w:ascii="Calibri" w:hAnsi="Calibri" w:cs="Calibri"/>
          <w:color w:val="000000"/>
          <w:sz w:val="22"/>
          <w:szCs w:val="22"/>
        </w:rPr>
        <w:t>Allister also mentors tech start</w:t>
      </w:r>
      <w:r w:rsidR="00204BE5">
        <w:rPr>
          <w:rFonts w:ascii="Calibri" w:hAnsi="Calibri" w:cs="Calibri"/>
          <w:color w:val="000000"/>
          <w:sz w:val="22"/>
          <w:szCs w:val="22"/>
        </w:rPr>
        <w:t>-</w:t>
      </w:r>
      <w:r w:rsidRPr="00204BE5">
        <w:rPr>
          <w:rFonts w:ascii="Calibri" w:hAnsi="Calibri" w:cs="Calibri"/>
          <w:color w:val="000000"/>
          <w:sz w:val="22"/>
          <w:szCs w:val="22"/>
        </w:rPr>
        <w:t>ups through the StartUpBootcamp (Fintech) and is a member of Tech UK. Prior to joining Opus, Allister worked at PwC (notably managing the Administration of Atlantic Computers), Smith &amp; Williamson and KPMG in the Cayman Islands.  Allister studied PPE at Hertford College, Oxford.</w:t>
      </w:r>
    </w:p>
    <w:p w14:paraId="57BF8421" w14:textId="7BA7A24D" w:rsidR="0004202E" w:rsidRDefault="0004202E" w:rsidP="00204BE5">
      <w:pPr>
        <w:ind w:left="-567" w:right="-427"/>
        <w:jc w:val="left"/>
        <w:rPr>
          <w:rFonts w:cs="Arial"/>
          <w:color w:val="000000"/>
        </w:rPr>
      </w:pPr>
    </w:p>
    <w:p w14:paraId="690A66DF" w14:textId="77777777" w:rsidR="00204BE5" w:rsidRDefault="00204BE5" w:rsidP="00204BE5">
      <w:pPr>
        <w:ind w:left="-567" w:right="-427"/>
        <w:jc w:val="left"/>
        <w:rPr>
          <w:rFonts w:cs="Arial"/>
          <w:color w:val="000000"/>
        </w:rPr>
      </w:pPr>
    </w:p>
    <w:p w14:paraId="693CCA04" w14:textId="17C2DEC8" w:rsidR="0004202E" w:rsidRPr="000A36FA" w:rsidRDefault="0004202E" w:rsidP="00204BE5">
      <w:pPr>
        <w:ind w:left="-567" w:right="-427"/>
        <w:jc w:val="left"/>
        <w:rPr>
          <w:rFonts w:cs="Arial"/>
          <w:b/>
          <w:bCs/>
          <w:color w:val="000000"/>
        </w:rPr>
      </w:pPr>
      <w:r w:rsidRPr="0004202E">
        <w:rPr>
          <w:rStyle w:val="Strong"/>
        </w:rPr>
        <w:t>Nicholas Parton</w:t>
      </w:r>
      <w:r>
        <w:rPr>
          <w:rStyle w:val="Strong"/>
          <w:rFonts w:cs="Arial"/>
          <w:color w:val="000000"/>
        </w:rPr>
        <w:t xml:space="preserve"> – </w:t>
      </w:r>
      <w:r w:rsidR="00CF34E5" w:rsidRPr="00CF34E5">
        <w:rPr>
          <w:rFonts w:cs="Arial"/>
          <w:b/>
          <w:bCs/>
          <w:color w:val="000000"/>
        </w:rPr>
        <w:t>Partner and Head of Forensic Accounting Services</w:t>
      </w:r>
      <w:r>
        <w:rPr>
          <w:rStyle w:val="Strong"/>
          <w:rFonts w:cs="Arial"/>
          <w:color w:val="000000"/>
        </w:rPr>
        <w:t xml:space="preserve">, Opus </w:t>
      </w:r>
      <w:r w:rsidR="00CF34E5">
        <w:rPr>
          <w:rStyle w:val="Strong"/>
          <w:rFonts w:cs="Arial"/>
          <w:color w:val="000000"/>
        </w:rPr>
        <w:t>LLP</w:t>
      </w:r>
    </w:p>
    <w:p w14:paraId="5C1EE819" w14:textId="66DEBB24" w:rsidR="0004202E" w:rsidRDefault="0004202E" w:rsidP="00204BE5">
      <w:pPr>
        <w:ind w:left="-567" w:right="-427"/>
        <w:jc w:val="left"/>
        <w:rPr>
          <w:rFonts w:cs="Arial"/>
          <w:color w:val="000000"/>
        </w:rPr>
      </w:pPr>
    </w:p>
    <w:p w14:paraId="0FEBDEE8" w14:textId="3FF4AA01" w:rsidR="00CF34E5" w:rsidRPr="00204BE5" w:rsidRDefault="00CF34E5" w:rsidP="00204BE5">
      <w:pPr>
        <w:ind w:left="-567" w:right="-427"/>
        <w:rPr>
          <w:rFonts w:ascii="Calibri" w:hAnsi="Calibri" w:cs="Calibri"/>
          <w:color w:val="000000"/>
          <w:sz w:val="22"/>
          <w:szCs w:val="22"/>
        </w:rPr>
      </w:pPr>
      <w:r w:rsidRPr="00204BE5">
        <w:rPr>
          <w:rFonts w:ascii="Calibri" w:hAnsi="Calibri" w:cs="Calibri"/>
          <w:color w:val="000000"/>
          <w:sz w:val="22"/>
          <w:szCs w:val="22"/>
        </w:rPr>
        <w:t xml:space="preserve">Nicholas started </w:t>
      </w:r>
      <w:r w:rsidR="00204BE5" w:rsidRPr="00204BE5">
        <w:rPr>
          <w:rFonts w:ascii="Calibri" w:hAnsi="Calibri" w:cs="Calibri"/>
          <w:color w:val="000000"/>
          <w:sz w:val="22"/>
          <w:szCs w:val="22"/>
        </w:rPr>
        <w:t xml:space="preserve">his career </w:t>
      </w:r>
      <w:r w:rsidRPr="00204BE5">
        <w:rPr>
          <w:rFonts w:ascii="Calibri" w:hAnsi="Calibri" w:cs="Calibri"/>
          <w:color w:val="000000"/>
          <w:sz w:val="22"/>
          <w:szCs w:val="22"/>
        </w:rPr>
        <w:t>with PWC in New York, where he was responsible for advising clients regarding their Anti- Money Laundering (AML) obligations, and compliance with Office of Foreign Asset Control (OFAC). He advised one of the world’s largest financial institutions in respect of AML compliance, and trained a team of 30 compliance officers in Poland in AML. After which he moved to Japan to advise one of Japan’s largest financial institutions in respect of their OFAC compliance with transactions in Syria and Iran.</w:t>
      </w:r>
    </w:p>
    <w:p w14:paraId="2A2307CC" w14:textId="77777777" w:rsidR="00CF34E5" w:rsidRPr="00204BE5" w:rsidRDefault="00CF34E5" w:rsidP="00204BE5">
      <w:pPr>
        <w:ind w:left="-567" w:right="-427"/>
        <w:rPr>
          <w:rFonts w:ascii="Calibri" w:hAnsi="Calibri" w:cs="Calibri"/>
          <w:color w:val="000000"/>
          <w:sz w:val="22"/>
          <w:szCs w:val="22"/>
        </w:rPr>
      </w:pPr>
    </w:p>
    <w:p w14:paraId="5F1995AE" w14:textId="1542EF55" w:rsidR="00CF34E5" w:rsidRPr="00204BE5" w:rsidRDefault="00CF34E5" w:rsidP="00204BE5">
      <w:pPr>
        <w:ind w:left="-567" w:right="-427"/>
        <w:rPr>
          <w:rFonts w:ascii="Calibri" w:hAnsi="Calibri" w:cs="Calibri"/>
          <w:color w:val="000000"/>
          <w:sz w:val="22"/>
          <w:szCs w:val="22"/>
        </w:rPr>
      </w:pPr>
      <w:r w:rsidRPr="00CF34E5">
        <w:rPr>
          <w:rFonts w:ascii="Calibri" w:hAnsi="Calibri" w:cs="Calibri"/>
          <w:color w:val="000000"/>
          <w:sz w:val="22"/>
          <w:szCs w:val="22"/>
        </w:rPr>
        <w:t xml:space="preserve">On returning to the UK, </w:t>
      </w:r>
      <w:r w:rsidRPr="00204BE5">
        <w:rPr>
          <w:rFonts w:ascii="Calibri" w:hAnsi="Calibri" w:cs="Calibri"/>
          <w:color w:val="000000"/>
          <w:sz w:val="22"/>
          <w:szCs w:val="22"/>
        </w:rPr>
        <w:t>Nicholas worked for a small forensic practice, a boutique investigations firm and Ernst</w:t>
      </w:r>
      <w:r w:rsidR="00204BE5">
        <w:rPr>
          <w:rFonts w:ascii="Calibri" w:hAnsi="Calibri" w:cs="Calibri"/>
          <w:color w:val="000000"/>
          <w:sz w:val="22"/>
          <w:szCs w:val="22"/>
        </w:rPr>
        <w:t xml:space="preserve"> </w:t>
      </w:r>
      <w:r w:rsidRPr="00204BE5">
        <w:rPr>
          <w:rFonts w:ascii="Calibri" w:hAnsi="Calibri" w:cs="Calibri"/>
          <w:color w:val="000000"/>
          <w:sz w:val="22"/>
          <w:szCs w:val="22"/>
        </w:rPr>
        <w:t>&amp;</w:t>
      </w:r>
      <w:r w:rsidR="00204BE5">
        <w:rPr>
          <w:rFonts w:ascii="Calibri" w:hAnsi="Calibri" w:cs="Calibri"/>
          <w:color w:val="000000"/>
          <w:sz w:val="22"/>
          <w:szCs w:val="22"/>
        </w:rPr>
        <w:t xml:space="preserve"> </w:t>
      </w:r>
      <w:r w:rsidRPr="00204BE5">
        <w:rPr>
          <w:rFonts w:ascii="Calibri" w:hAnsi="Calibri" w:cs="Calibri"/>
          <w:color w:val="000000"/>
          <w:sz w:val="22"/>
          <w:szCs w:val="22"/>
        </w:rPr>
        <w:t xml:space="preserve">Young, before </w:t>
      </w:r>
      <w:r w:rsidRPr="00CF34E5">
        <w:rPr>
          <w:rFonts w:ascii="Calibri" w:hAnsi="Calibri" w:cs="Calibri"/>
          <w:color w:val="000000"/>
          <w:sz w:val="22"/>
          <w:szCs w:val="22"/>
        </w:rPr>
        <w:t>found</w:t>
      </w:r>
      <w:r w:rsidRPr="00204BE5">
        <w:rPr>
          <w:rFonts w:ascii="Calibri" w:hAnsi="Calibri" w:cs="Calibri"/>
          <w:color w:val="000000"/>
          <w:sz w:val="22"/>
          <w:szCs w:val="22"/>
        </w:rPr>
        <w:t>ing</w:t>
      </w:r>
      <w:r w:rsidRPr="00CF34E5">
        <w:rPr>
          <w:rFonts w:ascii="Calibri" w:hAnsi="Calibri" w:cs="Calibri"/>
          <w:color w:val="000000"/>
          <w:sz w:val="22"/>
          <w:szCs w:val="22"/>
        </w:rPr>
        <w:t xml:space="preserve"> Pear Tree Forensic Accounting which became the preferred M&amp;A due diligence provider for a listed FMCG, a listed electronics company, and a steel conglomerate. The company has investigated bribery allegations for an aerospace and defence company and a </w:t>
      </w:r>
      <w:r w:rsidR="00204BE5" w:rsidRPr="00204BE5">
        <w:rPr>
          <w:rFonts w:ascii="Calibri" w:hAnsi="Calibri" w:cs="Calibri"/>
          <w:color w:val="000000"/>
          <w:sz w:val="22"/>
          <w:szCs w:val="22"/>
        </w:rPr>
        <w:t>multi-</w:t>
      </w:r>
      <w:r w:rsidR="00820BFA" w:rsidRPr="00204BE5">
        <w:rPr>
          <w:rFonts w:ascii="Calibri" w:hAnsi="Calibri" w:cs="Calibri"/>
          <w:color w:val="000000"/>
          <w:sz w:val="22"/>
          <w:szCs w:val="22"/>
        </w:rPr>
        <w:t>million</w:t>
      </w:r>
      <w:r w:rsidR="00820BFA">
        <w:rPr>
          <w:rFonts w:ascii="Calibri" w:hAnsi="Calibri" w:cs="Calibri"/>
          <w:color w:val="000000"/>
          <w:sz w:val="22"/>
          <w:szCs w:val="22"/>
        </w:rPr>
        <w:t>-dollar</w:t>
      </w:r>
      <w:r w:rsidR="00204BE5" w:rsidRPr="00204BE5">
        <w:rPr>
          <w:rFonts w:ascii="Calibri" w:hAnsi="Calibri" w:cs="Calibri"/>
          <w:color w:val="000000"/>
          <w:sz w:val="22"/>
          <w:szCs w:val="22"/>
        </w:rPr>
        <w:t xml:space="preserve"> </w:t>
      </w:r>
      <w:r w:rsidRPr="00CF34E5">
        <w:rPr>
          <w:rFonts w:ascii="Calibri" w:hAnsi="Calibri" w:cs="Calibri"/>
          <w:color w:val="000000"/>
          <w:sz w:val="22"/>
          <w:szCs w:val="22"/>
        </w:rPr>
        <w:t>Middle Eastern institutional pension fund fraud. The company has conducted covert investigations using corporate intelligence and forensic accounting expertise in opaque jurisdictions throughout the world</w:t>
      </w:r>
      <w:r w:rsidR="00204BE5" w:rsidRPr="00204BE5">
        <w:rPr>
          <w:rFonts w:ascii="Calibri" w:hAnsi="Calibri" w:cs="Calibri"/>
          <w:color w:val="000000"/>
          <w:sz w:val="22"/>
          <w:szCs w:val="22"/>
        </w:rPr>
        <w:t>, including Afghanistan, Ukraine, Monaco, BVI and Luxembourg</w:t>
      </w:r>
      <w:r w:rsidRPr="00CF34E5">
        <w:rPr>
          <w:rFonts w:ascii="Calibri" w:hAnsi="Calibri" w:cs="Calibri"/>
          <w:color w:val="000000"/>
          <w:sz w:val="22"/>
          <w:szCs w:val="22"/>
        </w:rPr>
        <w:t>. Nicholas has acted as Expert Witness in contractual disputes, and as a Single Joint Expert for high value matrimonial dispute</w:t>
      </w:r>
      <w:r w:rsidR="00204BE5" w:rsidRPr="00204BE5">
        <w:rPr>
          <w:rFonts w:ascii="Calibri" w:hAnsi="Calibri" w:cs="Calibri"/>
          <w:color w:val="000000"/>
          <w:sz w:val="22"/>
          <w:szCs w:val="22"/>
        </w:rPr>
        <w:t>s</w:t>
      </w:r>
      <w:r w:rsidRPr="00CF34E5">
        <w:rPr>
          <w:rFonts w:ascii="Calibri" w:hAnsi="Calibri" w:cs="Calibri"/>
          <w:color w:val="000000"/>
          <w:sz w:val="22"/>
          <w:szCs w:val="22"/>
        </w:rPr>
        <w:t xml:space="preserve">. </w:t>
      </w:r>
    </w:p>
    <w:p w14:paraId="71072391" w14:textId="77777777" w:rsidR="00CF34E5" w:rsidRPr="00CF34E5" w:rsidRDefault="00CF34E5" w:rsidP="00204BE5">
      <w:pPr>
        <w:ind w:left="-567" w:right="-427"/>
        <w:rPr>
          <w:rFonts w:ascii="Calibri" w:hAnsi="Calibri" w:cs="Calibri"/>
          <w:color w:val="000000"/>
          <w:sz w:val="22"/>
          <w:szCs w:val="22"/>
        </w:rPr>
      </w:pPr>
    </w:p>
    <w:p w14:paraId="09BE43BA" w14:textId="605BE377" w:rsidR="00CF34E5" w:rsidRPr="00204BE5" w:rsidRDefault="00CF34E5" w:rsidP="00204BE5">
      <w:pPr>
        <w:ind w:left="-567" w:right="-427"/>
        <w:rPr>
          <w:rFonts w:ascii="Calibri" w:hAnsi="Calibri" w:cs="Calibri"/>
          <w:color w:val="000000"/>
          <w:sz w:val="22"/>
          <w:szCs w:val="22"/>
        </w:rPr>
      </w:pPr>
      <w:r w:rsidRPr="00204BE5">
        <w:rPr>
          <w:rFonts w:ascii="Calibri" w:hAnsi="Calibri" w:cs="Calibri"/>
          <w:color w:val="000000"/>
          <w:sz w:val="22"/>
          <w:szCs w:val="22"/>
        </w:rPr>
        <w:t>In 2018, Pear Tree Forensic Accounting merged with the Opus Business Services Group to form Opus Pear Tree, where Nicholas heads the Forensic Accounting team offering investigations, litigation support and corporate intel.</w:t>
      </w:r>
    </w:p>
    <w:p w14:paraId="1B6F3125" w14:textId="77777777" w:rsidR="00204BE5" w:rsidRDefault="00204BE5" w:rsidP="00204BE5">
      <w:pPr>
        <w:spacing w:line="300" w:lineRule="atLeast"/>
        <w:ind w:left="-567" w:right="-427"/>
        <w:jc w:val="left"/>
        <w:rPr>
          <w:rFonts w:cs="Arial"/>
          <w:color w:val="000000"/>
        </w:rPr>
      </w:pPr>
    </w:p>
    <w:p w14:paraId="460DA0F6" w14:textId="77777777" w:rsidR="00BA068E" w:rsidRDefault="0004202E" w:rsidP="00204BE5">
      <w:pPr>
        <w:spacing w:line="300" w:lineRule="atLeast"/>
        <w:ind w:left="-567" w:right="-427"/>
        <w:jc w:val="left"/>
        <w:rPr>
          <w:rStyle w:val="Strong"/>
          <w:rFonts w:cs="Arial"/>
          <w:color w:val="000000"/>
        </w:rPr>
      </w:pPr>
      <w:r>
        <w:rPr>
          <w:rStyle w:val="Strong"/>
          <w:rFonts w:cs="Arial"/>
          <w:color w:val="000000"/>
        </w:rPr>
        <w:t>Chris</w:t>
      </w:r>
      <w:r w:rsidR="00BF726D">
        <w:rPr>
          <w:rStyle w:val="Strong"/>
          <w:rFonts w:cs="Arial"/>
          <w:color w:val="000000"/>
        </w:rPr>
        <w:t xml:space="preserve"> </w:t>
      </w:r>
      <w:r w:rsidR="00BF726D" w:rsidRPr="00BF726D">
        <w:rPr>
          <w:rStyle w:val="Strong"/>
          <w:rFonts w:cs="Arial"/>
          <w:color w:val="000000"/>
        </w:rPr>
        <w:t>Woods -</w:t>
      </w:r>
      <w:r w:rsidR="00BF726D">
        <w:rPr>
          <w:rStyle w:val="Strong"/>
          <w:rFonts w:cs="Arial"/>
          <w:color w:val="000000"/>
        </w:rPr>
        <w:t xml:space="preserve"> Director, CyberQ Group</w:t>
      </w:r>
    </w:p>
    <w:p w14:paraId="13E4C78D" w14:textId="77777777" w:rsidR="000A36FA" w:rsidRDefault="000A36FA" w:rsidP="00204BE5">
      <w:pPr>
        <w:spacing w:line="300" w:lineRule="atLeast"/>
        <w:ind w:left="-567" w:right="-427"/>
        <w:jc w:val="left"/>
        <w:rPr>
          <w:rStyle w:val="Strong"/>
          <w:rFonts w:cs="Arial"/>
          <w:color w:val="000000"/>
        </w:rPr>
      </w:pPr>
    </w:p>
    <w:p w14:paraId="4AC818F4" w14:textId="77777777" w:rsidR="0011076A" w:rsidRPr="00204BE5" w:rsidRDefault="0004202E" w:rsidP="00204BE5">
      <w:pPr>
        <w:ind w:left="-567" w:right="-427"/>
        <w:rPr>
          <w:rFonts w:ascii="Calibri" w:hAnsi="Calibri" w:cs="Calibri"/>
          <w:color w:val="000000"/>
          <w:sz w:val="22"/>
          <w:szCs w:val="22"/>
        </w:rPr>
      </w:pPr>
      <w:r w:rsidRPr="00204BE5">
        <w:rPr>
          <w:rFonts w:ascii="Calibri" w:hAnsi="Calibri" w:cs="Calibri"/>
          <w:color w:val="000000"/>
          <w:sz w:val="22"/>
          <w:szCs w:val="22"/>
        </w:rPr>
        <w:t>An experienced leader within the cyber security realm, Chris Woods is also the founder and director of CyberQ Group – an award winning cyber security company in the UK. Having previously managed elite security teams at the European Space Agency, HP and Fujitsu, Chris brings over 20 years of pure Cyber Security experience developed within the EU and MENA regions. Whilst at HP, Chris developed and led a cyber security practice, culminating in the acquisition of ArcSight for $1.5b. Chris is now leading a passionate team of cyber and business professionals, developing the next generation of Security Operations Centres using Big Data analytics and Machine Learning. Chris is a committed Information Security Champion and frequent speaker at international conferences and events.</w:t>
      </w:r>
    </w:p>
    <w:p w14:paraId="79723356" w14:textId="77777777" w:rsidR="00471463" w:rsidRPr="00744E76" w:rsidRDefault="003F15CF" w:rsidP="00204BE5">
      <w:pPr>
        <w:ind w:left="-567" w:right="-427"/>
        <w:rPr>
          <w:b/>
          <w:bCs/>
          <w:u w:val="single"/>
        </w:rPr>
      </w:pPr>
      <w:r w:rsidRPr="00204BE5">
        <w:rPr>
          <w:rFonts w:ascii="Calibri" w:hAnsi="Calibri" w:cs="Calibri"/>
          <w:color w:val="000000"/>
          <w:sz w:val="22"/>
          <w:szCs w:val="22"/>
        </w:rPr>
        <w:br w:type="page"/>
      </w:r>
      <w:r w:rsidR="00492299">
        <w:rPr>
          <w:b/>
          <w:bCs/>
          <w:u w:val="single"/>
        </w:rPr>
        <w:lastRenderedPageBreak/>
        <w:t>R</w:t>
      </w:r>
      <w:r w:rsidR="00471463">
        <w:rPr>
          <w:b/>
          <w:bCs/>
          <w:u w:val="single"/>
        </w:rPr>
        <w:t>EG</w:t>
      </w:r>
      <w:r w:rsidR="00471463" w:rsidRPr="00744E76">
        <w:rPr>
          <w:b/>
          <w:bCs/>
          <w:u w:val="single"/>
        </w:rPr>
        <w:t>ISTRATION/APPLICATION FORM</w:t>
      </w:r>
    </w:p>
    <w:p w14:paraId="2D285D42" w14:textId="77777777" w:rsidR="00471463" w:rsidRPr="00744E76" w:rsidRDefault="00471463" w:rsidP="00471463">
      <w:pPr>
        <w:rPr>
          <w:b/>
          <w:bCs/>
          <w:u w:val="single"/>
        </w:rPr>
      </w:pPr>
    </w:p>
    <w:p w14:paraId="008E7FED" w14:textId="77777777" w:rsidR="00510E04" w:rsidRDefault="00510E04" w:rsidP="00510E04">
      <w:r w:rsidRPr="0001322A">
        <w:t>The Master</w:t>
      </w:r>
      <w:r>
        <w:t xml:space="preserve"> C</w:t>
      </w:r>
      <w:r w:rsidRPr="0001322A">
        <w:t xml:space="preserve">lass is </w:t>
      </w:r>
      <w:r w:rsidRPr="0001322A">
        <w:rPr>
          <w:b/>
          <w:bCs/>
        </w:rPr>
        <w:t xml:space="preserve">free </w:t>
      </w:r>
      <w:r w:rsidRPr="0001322A">
        <w:t xml:space="preserve">for Midlands Fraud Forum members, or a substitute colleague from their organisation. </w:t>
      </w:r>
    </w:p>
    <w:p w14:paraId="75CE5D7E" w14:textId="77777777" w:rsidR="00510E04" w:rsidRDefault="00510E04" w:rsidP="00510E04"/>
    <w:p w14:paraId="08E5A609" w14:textId="77777777" w:rsidR="00510E04" w:rsidRDefault="00510E04" w:rsidP="00510E04">
      <w:r w:rsidRPr="005929B7">
        <w:rPr>
          <w:b/>
        </w:rPr>
        <w:t>Non-members</w:t>
      </w:r>
      <w:r w:rsidRPr="0001322A">
        <w:t xml:space="preserve"> c</w:t>
      </w:r>
      <w:r>
        <w:t>an attend at a cost of £6</w:t>
      </w:r>
      <w:r w:rsidRPr="0001322A">
        <w:t xml:space="preserve">0.00 which includes </w:t>
      </w:r>
      <w:r>
        <w:t>attendance at any other master class during the next year (excluding the annual conference)</w:t>
      </w:r>
    </w:p>
    <w:p w14:paraId="6D1F5EA4" w14:textId="77777777" w:rsidR="00510E04" w:rsidRDefault="00510E04" w:rsidP="00510E04"/>
    <w:p w14:paraId="677E9C55" w14:textId="147B5AB0" w:rsidR="00E764EA" w:rsidRDefault="00510E04" w:rsidP="00E764EA">
      <w:r w:rsidRPr="0001322A">
        <w:t xml:space="preserve">Registration for this event can now be made on the website </w:t>
      </w:r>
      <w:r w:rsidR="00E764EA" w:rsidRPr="0001322A">
        <w:t>using the link below</w:t>
      </w:r>
      <w:r w:rsidR="00E764EA" w:rsidRPr="00F3645B">
        <w:t>:</w:t>
      </w:r>
    </w:p>
    <w:p w14:paraId="5B52BC6C" w14:textId="08260A89" w:rsidR="009F380C" w:rsidRDefault="009F380C" w:rsidP="00E764EA">
      <w:pPr>
        <w:rPr>
          <w:color w:val="000000"/>
          <w:sz w:val="18"/>
          <w:szCs w:val="18"/>
        </w:rPr>
      </w:pPr>
      <w:hyperlink r:id="rId9" w:history="1">
        <w:r w:rsidRPr="00FC6148">
          <w:rPr>
            <w:rStyle w:val="Hyperlink"/>
            <w:sz w:val="18"/>
            <w:szCs w:val="18"/>
          </w:rPr>
          <w:t>http://www.midlandsfraudforum.co.uk/event-3490728</w:t>
        </w:r>
      </w:hyperlink>
    </w:p>
    <w:p w14:paraId="483E6B7B" w14:textId="77777777" w:rsidR="009F380C" w:rsidRDefault="009F380C" w:rsidP="00E764EA"/>
    <w:p w14:paraId="74C6C304" w14:textId="77777777" w:rsidR="009F380C" w:rsidRDefault="009F380C" w:rsidP="00E764EA"/>
    <w:p w14:paraId="4797D64B" w14:textId="77777777" w:rsidR="00E764EA" w:rsidRPr="00F3645B" w:rsidRDefault="00E764EA" w:rsidP="00E764EA">
      <w:bookmarkStart w:id="1" w:name="_GoBack"/>
      <w:bookmarkEnd w:id="1"/>
      <w:r>
        <w:t xml:space="preserve">For non-members or replacement colleagues please complete the details below and return it to </w:t>
      </w:r>
      <w:r w:rsidR="00510E04">
        <w:t>Jo Buckley</w:t>
      </w:r>
      <w:r>
        <w:t xml:space="preserve"> at </w:t>
      </w:r>
      <w:hyperlink r:id="rId10" w:history="1">
        <w:r w:rsidR="00492299" w:rsidRPr="004C2497">
          <w:rPr>
            <w:rStyle w:val="Hyperlink"/>
          </w:rPr>
          <w:t>info@midlandsfraudforum.co.uk</w:t>
        </w:r>
      </w:hyperlink>
      <w:r>
        <w:t xml:space="preserve"> or telephone 0</w:t>
      </w:r>
      <w:r w:rsidR="00510E04">
        <w:t>7804 694094</w:t>
      </w:r>
    </w:p>
    <w:p w14:paraId="2704DB15" w14:textId="77777777" w:rsidR="00E764EA" w:rsidRDefault="00E764EA" w:rsidP="00E764EA">
      <w:pPr>
        <w:rPr>
          <w:b/>
          <w:bCs/>
          <w:u w:val="single"/>
        </w:rPr>
      </w:pPr>
    </w:p>
    <w:p w14:paraId="00557452" w14:textId="77777777" w:rsidR="00E764EA" w:rsidRDefault="00E764EA" w:rsidP="00E764EA">
      <w:pPr>
        <w:tabs>
          <w:tab w:val="left" w:pos="180"/>
        </w:tabs>
        <w:ind w:left="480"/>
        <w:rPr>
          <w:sz w:val="18"/>
          <w:szCs w:val="18"/>
        </w:rPr>
      </w:pPr>
    </w:p>
    <w:p w14:paraId="695C3066" w14:textId="0B44BAC3" w:rsidR="00E764EA" w:rsidRDefault="00820BFA" w:rsidP="00E764EA">
      <w:pPr>
        <w:tabs>
          <w:tab w:val="left" w:pos="180"/>
        </w:tabs>
        <w:ind w:left="480"/>
        <w:rPr>
          <w:sz w:val="18"/>
          <w:szCs w:val="18"/>
        </w:rPr>
      </w:pPr>
      <w:r>
        <w:rPr>
          <w:noProof/>
        </w:rPr>
        <mc:AlternateContent>
          <mc:Choice Requires="wps">
            <w:drawing>
              <wp:anchor distT="0" distB="0" distL="114300" distR="114300" simplePos="0" relativeHeight="251659776" behindDoc="0" locked="0" layoutInCell="1" allowOverlap="1" wp14:anchorId="295496B7" wp14:editId="53B96AD8">
                <wp:simplePos x="0" y="0"/>
                <wp:positionH relativeFrom="column">
                  <wp:posOffset>0</wp:posOffset>
                </wp:positionH>
                <wp:positionV relativeFrom="paragraph">
                  <wp:posOffset>19685</wp:posOffset>
                </wp:positionV>
                <wp:extent cx="114300" cy="114300"/>
                <wp:effectExtent l="0" t="0" r="0" b="0"/>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txbx>
                        <w:txbxContent>
                          <w:p w14:paraId="649C6557" w14:textId="77777777" w:rsidR="002A6FB9" w:rsidRDefault="002A6FB9" w:rsidP="002A6F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5496B7" id="Oval 12" o:spid="_x0000_s1026" style="position:absolute;left:0;text-align:left;margin-left:0;margin-top:1.5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">
                <v:textbox>
                  <w:txbxContent>
                    <w:p w14:paraId="649C6557" w14:textId="77777777" w:rsidR="002A6FB9" w:rsidRDefault="002A6FB9" w:rsidP="002A6FB9">
                      <w:pPr>
                        <w:jc w:val="center"/>
                      </w:pPr>
                    </w:p>
                  </w:txbxContent>
                </v:textbox>
              </v:oval>
            </w:pict>
          </mc:Fallback>
        </mc:AlternateContent>
      </w:r>
      <w:r w:rsidR="00E764EA">
        <w:rPr>
          <w:sz w:val="18"/>
          <w:szCs w:val="18"/>
        </w:rPr>
        <w:t>I am unable to attend but would like a replacement from my company to attend, please see details below.</w:t>
      </w:r>
    </w:p>
    <w:p w14:paraId="10B9A541" w14:textId="77777777" w:rsidR="00E764EA" w:rsidRDefault="00E764EA" w:rsidP="00E764EA">
      <w:pPr>
        <w:rPr>
          <w:sz w:val="18"/>
          <w:szCs w:val="18"/>
        </w:rPr>
      </w:pPr>
    </w:p>
    <w:p w14:paraId="3D057B91" w14:textId="022F3015" w:rsidR="00E764EA" w:rsidRDefault="00820BFA" w:rsidP="00E764EA">
      <w:pPr>
        <w:ind w:left="480"/>
        <w:rPr>
          <w:sz w:val="18"/>
          <w:szCs w:val="18"/>
        </w:rPr>
      </w:pPr>
      <w:r>
        <w:rPr>
          <w:noProof/>
        </w:rPr>
        <mc:AlternateContent>
          <mc:Choice Requires="wps">
            <w:drawing>
              <wp:anchor distT="0" distB="0" distL="114300" distR="114300" simplePos="0" relativeHeight="251656704" behindDoc="0" locked="0" layoutInCell="1" allowOverlap="1" wp14:anchorId="2D26B808" wp14:editId="59ED5DAA">
                <wp:simplePos x="0" y="0"/>
                <wp:positionH relativeFrom="column">
                  <wp:posOffset>0</wp:posOffset>
                </wp:positionH>
                <wp:positionV relativeFrom="paragraph">
                  <wp:posOffset>26035</wp:posOffset>
                </wp:positionV>
                <wp:extent cx="114300" cy="114300"/>
                <wp:effectExtent l="0" t="0" r="0" b="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txbx>
                        <w:txbxContent>
                          <w:p w14:paraId="1C150545" w14:textId="77777777" w:rsidR="002A6FB9" w:rsidRDefault="002A6FB9" w:rsidP="002A6F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26B808" id="Oval 9" o:spid="_x0000_s1027" style="position:absolute;left:0;text-align:left;margin-left:0;margin-top:2.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">
                <v:textbox>
                  <w:txbxContent>
                    <w:p w14:paraId="1C150545" w14:textId="77777777" w:rsidR="002A6FB9" w:rsidRDefault="002A6FB9" w:rsidP="002A6FB9">
                      <w:pPr>
                        <w:jc w:val="center"/>
                      </w:pPr>
                    </w:p>
                  </w:txbxContent>
                </v:textbox>
              </v:oval>
            </w:pict>
          </mc:Fallback>
        </mc:AlternateContent>
      </w:r>
      <w:r w:rsidR="00E764EA">
        <w:rPr>
          <w:sz w:val="18"/>
          <w:szCs w:val="18"/>
        </w:rPr>
        <w:t xml:space="preserve">Yes, I’d like to attend the Masterclass but I am not a member of Midlands Fraud Forum. </w:t>
      </w:r>
    </w:p>
    <w:p w14:paraId="1662320F" w14:textId="334E6658" w:rsidR="00E764EA" w:rsidRDefault="00820BFA" w:rsidP="00E764EA">
      <w:pPr>
        <w:ind w:left="480"/>
        <w:rPr>
          <w:sz w:val="18"/>
          <w:szCs w:val="18"/>
        </w:rPr>
      </w:pPr>
      <w:r>
        <w:rPr>
          <w:noProof/>
        </w:rPr>
        <mc:AlternateContent>
          <mc:Choice Requires="wps">
            <w:drawing>
              <wp:anchor distT="0" distB="0" distL="114300" distR="114300" simplePos="0" relativeHeight="251657728" behindDoc="0" locked="0" layoutInCell="1" allowOverlap="1" wp14:anchorId="416EE4AC" wp14:editId="4BC72E77">
                <wp:simplePos x="0" y="0"/>
                <wp:positionH relativeFrom="column">
                  <wp:posOffset>635000</wp:posOffset>
                </wp:positionH>
                <wp:positionV relativeFrom="paragraph">
                  <wp:posOffset>116205</wp:posOffset>
                </wp:positionV>
                <wp:extent cx="114300" cy="114300"/>
                <wp:effectExtent l="0" t="0" r="0" b="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txbx>
                        <w:txbxContent>
                          <w:p w14:paraId="2B114AF4" w14:textId="77777777" w:rsidR="002A6FB9" w:rsidRDefault="002A6FB9" w:rsidP="002A6F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6EE4AC" id="Oval 10" o:spid="_x0000_s1028" style="position:absolute;left:0;text-align:left;margin-left:50pt;margin-top:9.1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">
                <v:textbox>
                  <w:txbxContent>
                    <w:p w14:paraId="2B114AF4" w14:textId="77777777" w:rsidR="002A6FB9" w:rsidRDefault="002A6FB9" w:rsidP="002A6FB9">
                      <w:pPr>
                        <w:jc w:val="center"/>
                      </w:pPr>
                    </w:p>
                  </w:txbxContent>
                </v:textbox>
              </v:oval>
            </w:pict>
          </mc:Fallback>
        </mc:AlternateContent>
      </w:r>
    </w:p>
    <w:p w14:paraId="50272EC2" w14:textId="77777777" w:rsidR="00E764EA" w:rsidRDefault="00E764EA" w:rsidP="00E764EA">
      <w:pPr>
        <w:ind w:left="720" w:firstLine="720"/>
        <w:rPr>
          <w:sz w:val="18"/>
          <w:szCs w:val="18"/>
        </w:rPr>
      </w:pPr>
      <w:r>
        <w:rPr>
          <w:sz w:val="18"/>
          <w:szCs w:val="18"/>
        </w:rPr>
        <w:t>I enclose a cheque for £</w:t>
      </w:r>
      <w:r w:rsidR="00510E04">
        <w:rPr>
          <w:sz w:val="18"/>
          <w:szCs w:val="18"/>
        </w:rPr>
        <w:t>6</w:t>
      </w:r>
      <w:r>
        <w:rPr>
          <w:sz w:val="18"/>
          <w:szCs w:val="18"/>
        </w:rPr>
        <w:t xml:space="preserve">0 payable to Midlands Fraud Forum. </w:t>
      </w:r>
    </w:p>
    <w:p w14:paraId="0A39A2FE" w14:textId="2C8E06AA" w:rsidR="00E764EA" w:rsidRDefault="00820BFA" w:rsidP="00E764EA">
      <w:pPr>
        <w:ind w:left="480"/>
        <w:rPr>
          <w:sz w:val="18"/>
          <w:szCs w:val="18"/>
        </w:rPr>
      </w:pPr>
      <w:r>
        <w:rPr>
          <w:noProof/>
        </w:rPr>
        <mc:AlternateContent>
          <mc:Choice Requires="wps">
            <w:drawing>
              <wp:anchor distT="0" distB="0" distL="114300" distR="114300" simplePos="0" relativeHeight="251658752" behindDoc="0" locked="0" layoutInCell="1" allowOverlap="1" wp14:anchorId="56476530" wp14:editId="7DB53A64">
                <wp:simplePos x="0" y="0"/>
                <wp:positionH relativeFrom="column">
                  <wp:posOffset>635000</wp:posOffset>
                </wp:positionH>
                <wp:positionV relativeFrom="paragraph">
                  <wp:posOffset>97155</wp:posOffset>
                </wp:positionV>
                <wp:extent cx="114300" cy="114300"/>
                <wp:effectExtent l="0" t="0" r="0" b="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txbx>
                        <w:txbxContent>
                          <w:p w14:paraId="1929BD35" w14:textId="77777777" w:rsidR="002A6FB9" w:rsidRDefault="002A6FB9" w:rsidP="002A6F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476530" id="Oval 11" o:spid="_x0000_s1029" style="position:absolute;left:0;text-align:left;margin-left:50pt;margin-top:7.6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">
                <v:textbox>
                  <w:txbxContent>
                    <w:p w14:paraId="1929BD35" w14:textId="77777777" w:rsidR="002A6FB9" w:rsidRDefault="002A6FB9" w:rsidP="002A6FB9">
                      <w:pPr>
                        <w:jc w:val="center"/>
                      </w:pPr>
                    </w:p>
                  </w:txbxContent>
                </v:textbox>
              </v:oval>
            </w:pict>
          </mc:Fallback>
        </mc:AlternateContent>
      </w:r>
    </w:p>
    <w:p w14:paraId="602EADEF" w14:textId="77777777" w:rsidR="00E764EA" w:rsidRDefault="00E764EA" w:rsidP="00E764EA">
      <w:pPr>
        <w:ind w:left="1440"/>
        <w:rPr>
          <w:sz w:val="18"/>
          <w:szCs w:val="18"/>
        </w:rPr>
      </w:pPr>
      <w:r>
        <w:rPr>
          <w:sz w:val="18"/>
          <w:szCs w:val="18"/>
        </w:rPr>
        <w:t xml:space="preserve">Please send me an invoice to the address below. </w:t>
      </w:r>
    </w:p>
    <w:p w14:paraId="79D3847C" w14:textId="77777777" w:rsidR="00E764EA" w:rsidRDefault="00E764EA" w:rsidP="00E764EA">
      <w:pPr>
        <w:rPr>
          <w:sz w:val="18"/>
          <w:szCs w:val="18"/>
        </w:rPr>
      </w:pPr>
    </w:p>
    <w:p w14:paraId="428E8102" w14:textId="77777777" w:rsidR="00E764EA" w:rsidRPr="0001322A" w:rsidRDefault="00E764EA" w:rsidP="00E764EA">
      <w:pPr>
        <w:rPr>
          <w:sz w:val="18"/>
          <w:szCs w:val="18"/>
        </w:rPr>
      </w:pPr>
      <w:r w:rsidRPr="0001322A">
        <w:rPr>
          <w:sz w:val="18"/>
          <w:szCs w:val="18"/>
        </w:rPr>
        <w:t xml:space="preserve">Please complete the details below using capitals throughout. </w:t>
      </w:r>
    </w:p>
    <w:p w14:paraId="6FF7FC38" w14:textId="77777777" w:rsidR="00E764EA" w:rsidRPr="0001322A" w:rsidRDefault="00E764EA" w:rsidP="00E764EA">
      <w:pPr>
        <w:rPr>
          <w:sz w:val="18"/>
          <w:szCs w:val="18"/>
        </w:rPr>
      </w:pPr>
    </w:p>
    <w:p w14:paraId="1793F006" w14:textId="77777777" w:rsidR="00E764EA" w:rsidRPr="0001322A" w:rsidRDefault="00E764EA" w:rsidP="00E764EA">
      <w:pPr>
        <w:rPr>
          <w:sz w:val="18"/>
          <w:szCs w:val="18"/>
        </w:rPr>
      </w:pPr>
      <w:r w:rsidRPr="0001322A">
        <w:rPr>
          <w:sz w:val="18"/>
          <w:szCs w:val="18"/>
        </w:rPr>
        <w:t>Members name    _______________________________________________________________</w:t>
      </w:r>
    </w:p>
    <w:p w14:paraId="216BDD70" w14:textId="77777777" w:rsidR="00E764EA" w:rsidRPr="0001322A" w:rsidRDefault="00E764EA" w:rsidP="00E764EA">
      <w:pPr>
        <w:rPr>
          <w:sz w:val="18"/>
          <w:szCs w:val="18"/>
        </w:rPr>
      </w:pPr>
    </w:p>
    <w:p w14:paraId="421AE190" w14:textId="77777777" w:rsidR="00E764EA" w:rsidRPr="0001322A" w:rsidRDefault="00E764EA" w:rsidP="00E764EA">
      <w:pPr>
        <w:rPr>
          <w:sz w:val="18"/>
          <w:szCs w:val="18"/>
        </w:rPr>
      </w:pPr>
      <w:r w:rsidRPr="0001322A">
        <w:rPr>
          <w:sz w:val="18"/>
          <w:szCs w:val="18"/>
        </w:rPr>
        <w:t>Attendee name ______________________________________________________</w:t>
      </w:r>
    </w:p>
    <w:p w14:paraId="1C4C1CEB" w14:textId="77777777" w:rsidR="00E764EA" w:rsidRPr="0001322A" w:rsidRDefault="00E764EA" w:rsidP="00E764EA">
      <w:pPr>
        <w:rPr>
          <w:sz w:val="18"/>
          <w:szCs w:val="18"/>
        </w:rPr>
      </w:pPr>
    </w:p>
    <w:p w14:paraId="2EFE216A" w14:textId="77777777" w:rsidR="00E764EA" w:rsidRPr="0001322A" w:rsidRDefault="00E764EA" w:rsidP="00E764EA">
      <w:pPr>
        <w:rPr>
          <w:sz w:val="18"/>
          <w:szCs w:val="18"/>
        </w:rPr>
      </w:pPr>
      <w:r w:rsidRPr="0001322A">
        <w:rPr>
          <w:sz w:val="18"/>
          <w:szCs w:val="18"/>
        </w:rPr>
        <w:t>Job Title ____________________________ Company __________________________</w:t>
      </w:r>
    </w:p>
    <w:p w14:paraId="6654A244" w14:textId="77777777" w:rsidR="00E764EA" w:rsidRPr="0001322A" w:rsidRDefault="00E764EA" w:rsidP="00E764EA">
      <w:pPr>
        <w:rPr>
          <w:sz w:val="18"/>
          <w:szCs w:val="18"/>
        </w:rPr>
      </w:pPr>
    </w:p>
    <w:p w14:paraId="57E204D6" w14:textId="77777777" w:rsidR="00E764EA" w:rsidRPr="0001322A" w:rsidRDefault="00E764EA" w:rsidP="00E764EA">
      <w:pPr>
        <w:rPr>
          <w:sz w:val="18"/>
          <w:szCs w:val="18"/>
        </w:rPr>
      </w:pPr>
      <w:r w:rsidRPr="0001322A">
        <w:rPr>
          <w:sz w:val="18"/>
          <w:szCs w:val="18"/>
        </w:rPr>
        <w:t>Address _______________________________________________________________</w:t>
      </w:r>
    </w:p>
    <w:p w14:paraId="14E0626E" w14:textId="77777777" w:rsidR="00E764EA" w:rsidRPr="0001322A" w:rsidRDefault="00E764EA" w:rsidP="00E764EA">
      <w:pPr>
        <w:rPr>
          <w:sz w:val="18"/>
          <w:szCs w:val="18"/>
        </w:rPr>
      </w:pPr>
    </w:p>
    <w:p w14:paraId="7F2CE3E2" w14:textId="77777777" w:rsidR="00E764EA" w:rsidRPr="0001322A" w:rsidRDefault="00E764EA" w:rsidP="00E764EA">
      <w:pPr>
        <w:rPr>
          <w:sz w:val="18"/>
          <w:szCs w:val="18"/>
        </w:rPr>
      </w:pPr>
      <w:r w:rsidRPr="0001322A">
        <w:rPr>
          <w:sz w:val="18"/>
          <w:szCs w:val="18"/>
        </w:rPr>
        <w:tab/>
        <w:t xml:space="preserve"> ______________________________Postcode__________________________</w:t>
      </w:r>
    </w:p>
    <w:p w14:paraId="782F51B4" w14:textId="77777777" w:rsidR="00E764EA" w:rsidRPr="0001322A" w:rsidRDefault="00E764EA" w:rsidP="00E764EA">
      <w:pPr>
        <w:rPr>
          <w:sz w:val="18"/>
          <w:szCs w:val="18"/>
        </w:rPr>
      </w:pPr>
    </w:p>
    <w:p w14:paraId="4A5E694A" w14:textId="77777777" w:rsidR="00E764EA" w:rsidRPr="0001322A" w:rsidRDefault="00E764EA" w:rsidP="00E764EA">
      <w:pPr>
        <w:rPr>
          <w:sz w:val="18"/>
          <w:szCs w:val="18"/>
        </w:rPr>
      </w:pPr>
      <w:r w:rsidRPr="0001322A">
        <w:rPr>
          <w:sz w:val="18"/>
          <w:szCs w:val="18"/>
        </w:rPr>
        <w:t>Telephone Number ______________________Email _____________________________</w:t>
      </w:r>
    </w:p>
    <w:p w14:paraId="22FA2250" w14:textId="77777777" w:rsidR="00E764EA" w:rsidRPr="0001322A" w:rsidRDefault="00E764EA" w:rsidP="00E764EA">
      <w:pPr>
        <w:rPr>
          <w:sz w:val="18"/>
          <w:szCs w:val="18"/>
        </w:rPr>
      </w:pPr>
      <w:r w:rsidRPr="0001322A">
        <w:rPr>
          <w:sz w:val="18"/>
          <w:szCs w:val="18"/>
        </w:rPr>
        <w:t xml:space="preserve"> </w:t>
      </w:r>
    </w:p>
    <w:p w14:paraId="71031626" w14:textId="77777777" w:rsidR="00E764EA" w:rsidRDefault="00E764EA" w:rsidP="00E764EA">
      <w:pPr>
        <w:rPr>
          <w:sz w:val="18"/>
          <w:szCs w:val="18"/>
        </w:rPr>
      </w:pPr>
    </w:p>
    <w:p w14:paraId="1E75ADC3" w14:textId="77777777" w:rsidR="00471463" w:rsidRDefault="00471463" w:rsidP="00471463"/>
    <w:p w14:paraId="2397D25B" w14:textId="77777777" w:rsidR="00EE3CE3" w:rsidRDefault="00EE3CE3" w:rsidP="00EE3CE3">
      <w:pPr>
        <w:framePr w:hSpace="180" w:wrap="around" w:vAnchor="text" w:hAnchor="page" w:x="1441" w:y="4128"/>
        <w:rPr>
          <w:rFonts w:ascii="Tahoma" w:hAnsi="Tahoma" w:cs="Tahoma"/>
          <w:color w:val="000000"/>
        </w:rPr>
      </w:pPr>
    </w:p>
    <w:bookmarkEnd w:id="0"/>
    <w:p w14:paraId="126DAF99" w14:textId="77777777" w:rsidR="00EE3CE3" w:rsidRDefault="00EE3CE3" w:rsidP="00471463"/>
    <w:p w14:paraId="14F63F73" w14:textId="77777777" w:rsidR="003F15CF" w:rsidRDefault="003F15CF" w:rsidP="00471463"/>
    <w:p w14:paraId="45ECE177" w14:textId="77777777" w:rsidR="003F15CF" w:rsidRDefault="003F15CF" w:rsidP="00471463"/>
    <w:sectPr w:rsidR="003F15CF" w:rsidSect="00204BE5">
      <w:footerReference w:type="default" r:id="rId11"/>
      <w:pgSz w:w="11907" w:h="16840" w:code="9"/>
      <w:pgMar w:top="567" w:right="1418" w:bottom="142" w:left="1418" w:header="284" w:footer="35" w:gutter="0"/>
      <w:paperSrc w:first="276" w:other="276"/>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5434A" w14:textId="77777777" w:rsidR="00FA0AA6" w:rsidRDefault="00FA0AA6">
      <w:r>
        <w:separator/>
      </w:r>
    </w:p>
  </w:endnote>
  <w:endnote w:type="continuationSeparator" w:id="0">
    <w:p w14:paraId="1D9BB36E" w14:textId="77777777" w:rsidR="00FA0AA6" w:rsidRDefault="00FA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93F6C" w14:textId="77777777" w:rsidR="003F15CF" w:rsidRPr="00F3645B" w:rsidRDefault="003F15CF" w:rsidP="003F15CF">
    <w:r w:rsidRPr="00F3645B">
      <w:rPr>
        <w:b/>
        <w:bCs/>
      </w:rPr>
      <w:t xml:space="preserve">Please Note:  </w:t>
    </w:r>
    <w:r w:rsidRPr="00F3645B">
      <w:t>Your attendance at this event qualifies as an hourly equivalent of your CPD requirement provided your non accredited course allowance has not already been met.   Please ensure you sign the attendance register.</w:t>
    </w:r>
  </w:p>
  <w:p w14:paraId="7E02D4FE" w14:textId="77777777" w:rsidR="003F15CF" w:rsidRDefault="003F15CF">
    <w:pPr>
      <w:pStyle w:val="Footer"/>
    </w:pPr>
  </w:p>
  <w:p w14:paraId="4DB20E68" w14:textId="77777777" w:rsidR="00B144A7" w:rsidRDefault="00B14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DDF23" w14:textId="77777777" w:rsidR="00FA0AA6" w:rsidRDefault="00FA0AA6">
      <w:r>
        <w:separator/>
      </w:r>
    </w:p>
  </w:footnote>
  <w:footnote w:type="continuationSeparator" w:id="0">
    <w:p w14:paraId="7BEC49AD" w14:textId="77777777" w:rsidR="00FA0AA6" w:rsidRDefault="00FA0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29F1"/>
    <w:multiLevelType w:val="hybridMultilevel"/>
    <w:tmpl w:val="DDF80E1E"/>
    <w:lvl w:ilvl="0" w:tplc="0268BF9E">
      <w:start w:val="1"/>
      <w:numFmt w:val="bullet"/>
      <w:lvlText w:val=""/>
      <w:lvlJc w:val="left"/>
      <w:pPr>
        <w:tabs>
          <w:tab w:val="num" w:pos="360"/>
        </w:tabs>
        <w:ind w:left="360" w:hanging="360"/>
      </w:pPr>
      <w:rPr>
        <w:rFonts w:ascii="Symbol" w:hAnsi="Symbol" w:hint="default"/>
      </w:rPr>
    </w:lvl>
    <w:lvl w:ilvl="1" w:tplc="C1045FBC">
      <w:start w:val="1"/>
      <w:numFmt w:val="lowerLetter"/>
      <w:lvlText w:val="%2."/>
      <w:lvlJc w:val="left"/>
      <w:pPr>
        <w:tabs>
          <w:tab w:val="num" w:pos="1080"/>
        </w:tabs>
        <w:ind w:left="1080" w:hanging="360"/>
      </w:pPr>
      <w:rPr>
        <w:rFonts w:cs="Times New Roman"/>
      </w:rPr>
    </w:lvl>
    <w:lvl w:ilvl="2" w:tplc="02C833C6">
      <w:start w:val="1"/>
      <w:numFmt w:val="lowerRoman"/>
      <w:lvlText w:val="%3."/>
      <w:lvlJc w:val="right"/>
      <w:pPr>
        <w:tabs>
          <w:tab w:val="num" w:pos="1800"/>
        </w:tabs>
        <w:ind w:left="1800" w:hanging="180"/>
      </w:pPr>
      <w:rPr>
        <w:rFonts w:cs="Times New Roman"/>
      </w:rPr>
    </w:lvl>
    <w:lvl w:ilvl="3" w:tplc="B270FB98">
      <w:start w:val="1"/>
      <w:numFmt w:val="decimal"/>
      <w:lvlText w:val="%4."/>
      <w:lvlJc w:val="left"/>
      <w:pPr>
        <w:tabs>
          <w:tab w:val="num" w:pos="2520"/>
        </w:tabs>
        <w:ind w:left="2520" w:hanging="360"/>
      </w:pPr>
      <w:rPr>
        <w:rFonts w:cs="Times New Roman"/>
      </w:rPr>
    </w:lvl>
    <w:lvl w:ilvl="4" w:tplc="A686F6E4">
      <w:start w:val="1"/>
      <w:numFmt w:val="lowerLetter"/>
      <w:lvlText w:val="%5."/>
      <w:lvlJc w:val="left"/>
      <w:pPr>
        <w:tabs>
          <w:tab w:val="num" w:pos="3240"/>
        </w:tabs>
        <w:ind w:left="3240" w:hanging="360"/>
      </w:pPr>
      <w:rPr>
        <w:rFonts w:cs="Times New Roman"/>
      </w:rPr>
    </w:lvl>
    <w:lvl w:ilvl="5" w:tplc="138427D4">
      <w:start w:val="1"/>
      <w:numFmt w:val="lowerRoman"/>
      <w:lvlText w:val="%6."/>
      <w:lvlJc w:val="right"/>
      <w:pPr>
        <w:tabs>
          <w:tab w:val="num" w:pos="3960"/>
        </w:tabs>
        <w:ind w:left="3960" w:hanging="180"/>
      </w:pPr>
      <w:rPr>
        <w:rFonts w:cs="Times New Roman"/>
      </w:rPr>
    </w:lvl>
    <w:lvl w:ilvl="6" w:tplc="6A0251D2">
      <w:start w:val="1"/>
      <w:numFmt w:val="decimal"/>
      <w:lvlText w:val="%7."/>
      <w:lvlJc w:val="left"/>
      <w:pPr>
        <w:tabs>
          <w:tab w:val="num" w:pos="4680"/>
        </w:tabs>
        <w:ind w:left="4680" w:hanging="360"/>
      </w:pPr>
      <w:rPr>
        <w:rFonts w:cs="Times New Roman"/>
      </w:rPr>
    </w:lvl>
    <w:lvl w:ilvl="7" w:tplc="49EC4956">
      <w:start w:val="1"/>
      <w:numFmt w:val="lowerLetter"/>
      <w:lvlText w:val="%8."/>
      <w:lvlJc w:val="left"/>
      <w:pPr>
        <w:tabs>
          <w:tab w:val="num" w:pos="5400"/>
        </w:tabs>
        <w:ind w:left="5400" w:hanging="360"/>
      </w:pPr>
      <w:rPr>
        <w:rFonts w:cs="Times New Roman"/>
      </w:rPr>
    </w:lvl>
    <w:lvl w:ilvl="8" w:tplc="E0FA8A58">
      <w:start w:val="1"/>
      <w:numFmt w:val="lowerRoman"/>
      <w:lvlText w:val="%9."/>
      <w:lvlJc w:val="right"/>
      <w:pPr>
        <w:tabs>
          <w:tab w:val="num" w:pos="6120"/>
        </w:tabs>
        <w:ind w:left="6120" w:hanging="180"/>
      </w:pPr>
      <w:rPr>
        <w:rFonts w:cs="Times New Roman"/>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2" w15:restartNumberingAfterBreak="0">
    <w:nsid w:val="18B51A53"/>
    <w:multiLevelType w:val="multilevel"/>
    <w:tmpl w:val="128E484A"/>
    <w:lvl w:ilvl="0">
      <w:start w:val="1"/>
      <w:numFmt w:val="decimal"/>
      <w:pStyle w:val="Schedule0"/>
      <w:suff w:val="nothing"/>
      <w:lvlText w:val="Schedule %1"/>
      <w:lvlJc w:val="left"/>
      <w:pPr>
        <w:tabs>
          <w:tab w:val="num" w:pos="0"/>
        </w:tabs>
      </w:pPr>
      <w:rPr>
        <w:rFonts w:cs="Times New Roman"/>
        <w:b/>
        <w:bCs/>
        <w:i w:val="0"/>
        <w:iCs w:val="0"/>
        <w:caps/>
        <w:smallCaps w:val="0"/>
        <w:u w:val="none"/>
      </w:rPr>
    </w:lvl>
    <w:lvl w:ilvl="1">
      <w:start w:val="1"/>
      <w:numFmt w:val="decimal"/>
      <w:lvlRestart w:val="0"/>
      <w:pStyle w:val="Appendix"/>
      <w:suff w:val="nothing"/>
      <w:lvlText w:val="Appendix %2"/>
      <w:lvlJc w:val="left"/>
      <w:pPr>
        <w:tabs>
          <w:tab w:val="num" w:pos="0"/>
        </w:tabs>
      </w:pPr>
      <w:rPr>
        <w:rFonts w:cs="Times New Roman"/>
        <w:b/>
        <w:bCs/>
        <w:i w:val="0"/>
        <w:iCs w:val="0"/>
        <w:caps/>
        <w:smallCaps w:val="0"/>
        <w:u w:val="none"/>
      </w:rPr>
    </w:lvl>
    <w:lvl w:ilvl="2">
      <w:start w:val="1"/>
      <w:numFmt w:val="decimal"/>
      <w:pStyle w:val="Part"/>
      <w:suff w:val="nothing"/>
      <w:lvlText w:val="Part %3"/>
      <w:lvlJc w:val="left"/>
      <w:pPr>
        <w:tabs>
          <w:tab w:val="num" w:pos="0"/>
        </w:tabs>
      </w:pPr>
      <w:rPr>
        <w:rFonts w:cs="Times New Roman"/>
        <w:b/>
        <w:bCs/>
        <w:i w:val="0"/>
        <w:iCs w:val="0"/>
        <w:caps/>
        <w:smallCaps w:val="0"/>
        <w:u w:val="none"/>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rPr>
        <w:rFonts w:cs="Times New Roman"/>
      </w:r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cs="Times New Roman" w:hint="default"/>
      </w:rPr>
    </w:lvl>
    <w:lvl w:ilvl="1">
      <w:start w:val="1"/>
      <w:numFmt w:val="lowerRoman"/>
      <w:pStyle w:val="iBankingDefinition"/>
      <w:lvlText w:val="(%2)"/>
      <w:lvlJc w:val="left"/>
      <w:pPr>
        <w:tabs>
          <w:tab w:val="num" w:pos="3119"/>
        </w:tabs>
        <w:ind w:left="3119" w:hanging="1276"/>
      </w:pPr>
      <w:rPr>
        <w:rFonts w:cs="Times New Roman" w:hint="default"/>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5" w15:restartNumberingAfterBreak="0">
    <w:nsid w:val="2052264C"/>
    <w:multiLevelType w:val="hybridMultilevel"/>
    <w:tmpl w:val="E1C0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36ACA"/>
    <w:multiLevelType w:val="hybridMultilevel"/>
    <w:tmpl w:val="385CAABC"/>
    <w:lvl w:ilvl="0" w:tplc="69F0A6AE">
      <w:start w:val="1"/>
      <w:numFmt w:val="bullet"/>
      <w:lvlText w:val=""/>
      <w:lvlJc w:val="left"/>
      <w:pPr>
        <w:tabs>
          <w:tab w:val="num" w:pos="720"/>
        </w:tabs>
        <w:ind w:left="720" w:hanging="360"/>
      </w:pPr>
      <w:rPr>
        <w:rFonts w:ascii="Wingdings" w:hAnsi="Wingdings" w:hint="default"/>
      </w:rPr>
    </w:lvl>
    <w:lvl w:ilvl="1" w:tplc="E5326E26">
      <w:start w:val="1"/>
      <w:numFmt w:val="bullet"/>
      <w:lvlText w:val="o"/>
      <w:lvlJc w:val="left"/>
      <w:pPr>
        <w:tabs>
          <w:tab w:val="num" w:pos="1440"/>
        </w:tabs>
        <w:ind w:left="1440" w:hanging="360"/>
      </w:pPr>
      <w:rPr>
        <w:rFonts w:ascii="Courier New" w:hAnsi="Courier New" w:hint="default"/>
      </w:rPr>
    </w:lvl>
    <w:lvl w:ilvl="2" w:tplc="446A1AB2">
      <w:start w:val="1"/>
      <w:numFmt w:val="bullet"/>
      <w:lvlText w:val=""/>
      <w:lvlJc w:val="left"/>
      <w:pPr>
        <w:tabs>
          <w:tab w:val="num" w:pos="2160"/>
        </w:tabs>
        <w:ind w:left="2160" w:hanging="360"/>
      </w:pPr>
      <w:rPr>
        <w:rFonts w:ascii="Wingdings" w:hAnsi="Wingdings" w:hint="default"/>
      </w:rPr>
    </w:lvl>
    <w:lvl w:ilvl="3" w:tplc="A6FA4CA4">
      <w:start w:val="1"/>
      <w:numFmt w:val="bullet"/>
      <w:lvlText w:val=""/>
      <w:lvlJc w:val="left"/>
      <w:pPr>
        <w:tabs>
          <w:tab w:val="num" w:pos="2880"/>
        </w:tabs>
        <w:ind w:left="2880" w:hanging="360"/>
      </w:pPr>
      <w:rPr>
        <w:rFonts w:ascii="Symbol" w:hAnsi="Symbol" w:hint="default"/>
      </w:rPr>
    </w:lvl>
    <w:lvl w:ilvl="4" w:tplc="A8DCAE1E">
      <w:start w:val="1"/>
      <w:numFmt w:val="bullet"/>
      <w:lvlText w:val="o"/>
      <w:lvlJc w:val="left"/>
      <w:pPr>
        <w:tabs>
          <w:tab w:val="num" w:pos="3600"/>
        </w:tabs>
        <w:ind w:left="3600" w:hanging="360"/>
      </w:pPr>
      <w:rPr>
        <w:rFonts w:ascii="Courier New" w:hAnsi="Courier New" w:hint="default"/>
      </w:rPr>
    </w:lvl>
    <w:lvl w:ilvl="5" w:tplc="64047174">
      <w:start w:val="1"/>
      <w:numFmt w:val="bullet"/>
      <w:lvlText w:val=""/>
      <w:lvlJc w:val="left"/>
      <w:pPr>
        <w:tabs>
          <w:tab w:val="num" w:pos="4320"/>
        </w:tabs>
        <w:ind w:left="4320" w:hanging="360"/>
      </w:pPr>
      <w:rPr>
        <w:rFonts w:ascii="Wingdings" w:hAnsi="Wingdings" w:hint="default"/>
      </w:rPr>
    </w:lvl>
    <w:lvl w:ilvl="6" w:tplc="13F2688C">
      <w:start w:val="1"/>
      <w:numFmt w:val="bullet"/>
      <w:lvlText w:val=""/>
      <w:lvlJc w:val="left"/>
      <w:pPr>
        <w:tabs>
          <w:tab w:val="num" w:pos="5040"/>
        </w:tabs>
        <w:ind w:left="5040" w:hanging="360"/>
      </w:pPr>
      <w:rPr>
        <w:rFonts w:ascii="Symbol" w:hAnsi="Symbol" w:hint="default"/>
      </w:rPr>
    </w:lvl>
    <w:lvl w:ilvl="7" w:tplc="4C908C98">
      <w:start w:val="1"/>
      <w:numFmt w:val="bullet"/>
      <w:lvlText w:val="o"/>
      <w:lvlJc w:val="left"/>
      <w:pPr>
        <w:tabs>
          <w:tab w:val="num" w:pos="5760"/>
        </w:tabs>
        <w:ind w:left="5760" w:hanging="360"/>
      </w:pPr>
      <w:rPr>
        <w:rFonts w:ascii="Courier New" w:hAnsi="Courier New" w:hint="default"/>
      </w:rPr>
    </w:lvl>
    <w:lvl w:ilvl="8" w:tplc="0980F39E">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C6BFF"/>
    <w:multiLevelType w:val="hybridMultilevel"/>
    <w:tmpl w:val="DDF80E1E"/>
    <w:name w:val="BankingDef"/>
    <w:lvl w:ilvl="0" w:tplc="5100DB40">
      <w:start w:val="1"/>
      <w:numFmt w:val="decimal"/>
      <w:lvlText w:val="%1."/>
      <w:lvlJc w:val="left"/>
      <w:pPr>
        <w:tabs>
          <w:tab w:val="num" w:pos="360"/>
        </w:tabs>
        <w:ind w:left="360" w:hanging="360"/>
      </w:pPr>
      <w:rPr>
        <w:rFonts w:cs="Times New Roman"/>
      </w:rPr>
    </w:lvl>
    <w:lvl w:ilvl="1" w:tplc="E7AAFACA">
      <w:start w:val="1"/>
      <w:numFmt w:val="lowerLetter"/>
      <w:lvlText w:val="%2."/>
      <w:lvlJc w:val="left"/>
      <w:pPr>
        <w:tabs>
          <w:tab w:val="num" w:pos="1080"/>
        </w:tabs>
        <w:ind w:left="1080" w:hanging="360"/>
      </w:pPr>
      <w:rPr>
        <w:rFonts w:cs="Times New Roman"/>
      </w:rPr>
    </w:lvl>
    <w:lvl w:ilvl="2" w:tplc="CAACC258">
      <w:start w:val="1"/>
      <w:numFmt w:val="lowerRoman"/>
      <w:lvlText w:val="%3."/>
      <w:lvlJc w:val="right"/>
      <w:pPr>
        <w:tabs>
          <w:tab w:val="num" w:pos="1800"/>
        </w:tabs>
        <w:ind w:left="1800" w:hanging="180"/>
      </w:pPr>
      <w:rPr>
        <w:rFonts w:cs="Times New Roman"/>
      </w:rPr>
    </w:lvl>
    <w:lvl w:ilvl="3" w:tplc="54AE0744">
      <w:start w:val="1"/>
      <w:numFmt w:val="decimal"/>
      <w:lvlText w:val="%4."/>
      <w:lvlJc w:val="left"/>
      <w:pPr>
        <w:tabs>
          <w:tab w:val="num" w:pos="2520"/>
        </w:tabs>
        <w:ind w:left="2520" w:hanging="360"/>
      </w:pPr>
      <w:rPr>
        <w:rFonts w:cs="Times New Roman"/>
      </w:rPr>
    </w:lvl>
    <w:lvl w:ilvl="4" w:tplc="29A87BC6">
      <w:start w:val="1"/>
      <w:numFmt w:val="lowerLetter"/>
      <w:lvlText w:val="%5."/>
      <w:lvlJc w:val="left"/>
      <w:pPr>
        <w:tabs>
          <w:tab w:val="num" w:pos="3240"/>
        </w:tabs>
        <w:ind w:left="3240" w:hanging="360"/>
      </w:pPr>
      <w:rPr>
        <w:rFonts w:cs="Times New Roman"/>
      </w:rPr>
    </w:lvl>
    <w:lvl w:ilvl="5" w:tplc="C5A015AA">
      <w:start w:val="1"/>
      <w:numFmt w:val="lowerRoman"/>
      <w:lvlText w:val="%6."/>
      <w:lvlJc w:val="right"/>
      <w:pPr>
        <w:tabs>
          <w:tab w:val="num" w:pos="3960"/>
        </w:tabs>
        <w:ind w:left="3960" w:hanging="180"/>
      </w:pPr>
      <w:rPr>
        <w:rFonts w:cs="Times New Roman"/>
      </w:rPr>
    </w:lvl>
    <w:lvl w:ilvl="6" w:tplc="72742C6A">
      <w:start w:val="1"/>
      <w:numFmt w:val="decimal"/>
      <w:lvlText w:val="%7."/>
      <w:lvlJc w:val="left"/>
      <w:pPr>
        <w:tabs>
          <w:tab w:val="num" w:pos="4680"/>
        </w:tabs>
        <w:ind w:left="4680" w:hanging="360"/>
      </w:pPr>
      <w:rPr>
        <w:rFonts w:cs="Times New Roman"/>
      </w:rPr>
    </w:lvl>
    <w:lvl w:ilvl="7" w:tplc="4EDCA126">
      <w:start w:val="1"/>
      <w:numFmt w:val="lowerLetter"/>
      <w:lvlText w:val="%8."/>
      <w:lvlJc w:val="left"/>
      <w:pPr>
        <w:tabs>
          <w:tab w:val="num" w:pos="5400"/>
        </w:tabs>
        <w:ind w:left="5400" w:hanging="360"/>
      </w:pPr>
      <w:rPr>
        <w:rFonts w:cs="Times New Roman"/>
      </w:rPr>
    </w:lvl>
    <w:lvl w:ilvl="8" w:tplc="DCB22792">
      <w:start w:val="1"/>
      <w:numFmt w:val="lowerRoman"/>
      <w:lvlText w:val="%9."/>
      <w:lvlJc w:val="right"/>
      <w:pPr>
        <w:tabs>
          <w:tab w:val="num" w:pos="6120"/>
        </w:tabs>
        <w:ind w:left="6120" w:hanging="180"/>
      </w:pPr>
      <w:rPr>
        <w:rFonts w:cs="Times New Roman"/>
      </w:r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cs="Times New Roman" w:hint="default"/>
        <w:b/>
        <w:bCs/>
        <w:i w:val="0"/>
        <w:iCs w:val="0"/>
      </w:rPr>
    </w:lvl>
    <w:lvl w:ilvl="1">
      <w:start w:val="1"/>
      <w:numFmt w:val="decimal"/>
      <w:pStyle w:val="Rule2"/>
      <w:lvlText w:val="%1.%2"/>
      <w:lvlJc w:val="left"/>
      <w:pPr>
        <w:tabs>
          <w:tab w:val="num" w:pos="1077"/>
        </w:tabs>
        <w:ind w:left="1077" w:hanging="1077"/>
      </w:pPr>
      <w:rPr>
        <w:rFonts w:cs="Times New Roman" w:hint="default"/>
      </w:rPr>
    </w:lvl>
    <w:lvl w:ilvl="2">
      <w:start w:val="1"/>
      <w:numFmt w:val="decimal"/>
      <w:pStyle w:val="Rule3"/>
      <w:lvlText w:val="%1.%2.%3"/>
      <w:lvlJc w:val="left"/>
      <w:pPr>
        <w:tabs>
          <w:tab w:val="num" w:pos="2211"/>
        </w:tabs>
        <w:ind w:left="2211" w:hanging="1134"/>
      </w:pPr>
      <w:rPr>
        <w:rFonts w:cs="Times New Roman" w:hint="default"/>
      </w:rPr>
    </w:lvl>
    <w:lvl w:ilvl="3">
      <w:start w:val="1"/>
      <w:numFmt w:val="decimal"/>
      <w:pStyle w:val="Rule4"/>
      <w:lvlText w:val="%1.%2.%3.%4"/>
      <w:lvlJc w:val="left"/>
      <w:pPr>
        <w:tabs>
          <w:tab w:val="num" w:pos="3686"/>
        </w:tabs>
        <w:ind w:left="3686" w:hanging="1475"/>
      </w:pPr>
      <w:rPr>
        <w:rFonts w:cs="Times New Roman" w:hint="default"/>
      </w:rPr>
    </w:lvl>
    <w:lvl w:ilvl="4">
      <w:start w:val="1"/>
      <w:numFmt w:val="decimal"/>
      <w:pStyle w:val="Rule5"/>
      <w:lvlText w:val="%1.%2.%3.%4.%5"/>
      <w:lvlJc w:val="left"/>
      <w:pPr>
        <w:tabs>
          <w:tab w:val="num" w:pos="3686"/>
        </w:tabs>
        <w:ind w:left="3686" w:hanging="1475"/>
      </w:pPr>
      <w:rPr>
        <w:rFonts w:cs="Times New Roman" w:hint="default"/>
      </w:rPr>
    </w:lvl>
    <w:lvl w:ilvl="5">
      <w:start w:val="1"/>
      <w:numFmt w:val="none"/>
      <w:lvlText w:val="(Not Defined)"/>
      <w:lvlJc w:val="left"/>
      <w:pPr>
        <w:tabs>
          <w:tab w:val="num" w:pos="1440"/>
        </w:tabs>
        <w:ind w:left="1152" w:hanging="1152"/>
      </w:pPr>
      <w:rPr>
        <w:rFonts w:cs="Times New Roman" w:hint="default"/>
      </w:rPr>
    </w:lvl>
    <w:lvl w:ilvl="6">
      <w:start w:val="1"/>
      <w:numFmt w:val="none"/>
      <w:lvlText w:val="(Not Defined)"/>
      <w:lvlJc w:val="left"/>
      <w:pPr>
        <w:tabs>
          <w:tab w:val="num" w:pos="1440"/>
        </w:tabs>
        <w:ind w:left="1296" w:hanging="1296"/>
      </w:pPr>
      <w:rPr>
        <w:rFonts w:cs="Times New Roman" w:hint="default"/>
      </w:rPr>
    </w:lvl>
    <w:lvl w:ilvl="7">
      <w:start w:val="1"/>
      <w:numFmt w:val="none"/>
      <w:lvlText w:val="(Not Defined)"/>
      <w:lvlJc w:val="left"/>
      <w:pPr>
        <w:tabs>
          <w:tab w:val="num" w:pos="1440"/>
        </w:tabs>
        <w:ind w:left="1440" w:hanging="1440"/>
      </w:pPr>
      <w:rPr>
        <w:rFonts w:cs="Times New Roman" w:hint="default"/>
      </w:rPr>
    </w:lvl>
    <w:lvl w:ilvl="8">
      <w:start w:val="1"/>
      <w:numFmt w:val="none"/>
      <w:lvlText w:val="(Not Defined)"/>
      <w:lvlJc w:val="left"/>
      <w:pPr>
        <w:tabs>
          <w:tab w:val="num" w:pos="1584"/>
        </w:tabs>
        <w:ind w:left="1584" w:hanging="1584"/>
      </w:pPr>
      <w:rPr>
        <w:rFonts w:cs="Times New Roman" w:hint="default"/>
      </w:rPr>
    </w:lvl>
  </w:abstractNum>
  <w:abstractNum w:abstractNumId="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bCs w:val="0"/>
        <w:i w:val="0"/>
        <w:iCs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429338D0"/>
    <w:multiLevelType w:val="hybridMultilevel"/>
    <w:tmpl w:val="0BDE9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787184"/>
    <w:multiLevelType w:val="multilevel"/>
    <w:tmpl w:val="34ACF83C"/>
    <w:lvl w:ilvl="0">
      <w:start w:val="1"/>
      <w:numFmt w:val="decimal"/>
      <w:pStyle w:val="Level1"/>
      <w:lvlText w:val="%1."/>
      <w:lvlJc w:val="left"/>
      <w:pPr>
        <w:tabs>
          <w:tab w:val="num" w:pos="851"/>
        </w:tabs>
        <w:ind w:left="851" w:hanging="851"/>
      </w:pPr>
      <w:rPr>
        <w:rFonts w:cs="Times New Roman" w:hint="default"/>
        <w:b w:val="0"/>
        <w:bCs w:val="0"/>
        <w:i w:val="0"/>
        <w:iCs w:val="0"/>
        <w:u w:val="none"/>
      </w:rPr>
    </w:lvl>
    <w:lvl w:ilvl="1">
      <w:start w:val="1"/>
      <w:numFmt w:val="decimal"/>
      <w:pStyle w:val="Level2"/>
      <w:lvlText w:val="%1.%2"/>
      <w:lvlJc w:val="left"/>
      <w:pPr>
        <w:tabs>
          <w:tab w:val="num" w:pos="851"/>
        </w:tabs>
        <w:ind w:left="851" w:hanging="851"/>
      </w:pPr>
      <w:rPr>
        <w:rFonts w:cs="Times New Roman" w:hint="default"/>
        <w:b w:val="0"/>
        <w:bCs w:val="0"/>
        <w:i w:val="0"/>
        <w:iCs w:val="0"/>
        <w:u w:val="none"/>
      </w:rPr>
    </w:lvl>
    <w:lvl w:ilvl="2">
      <w:start w:val="1"/>
      <w:numFmt w:val="decimal"/>
      <w:pStyle w:val="Level3"/>
      <w:lvlText w:val="%1.%2.%3"/>
      <w:lvlJc w:val="left"/>
      <w:pPr>
        <w:tabs>
          <w:tab w:val="num" w:pos="1843"/>
        </w:tabs>
        <w:ind w:left="1843" w:hanging="992"/>
      </w:pPr>
      <w:rPr>
        <w:rFonts w:cs="Times New Roman" w:hint="default"/>
        <w:b w:val="0"/>
        <w:bCs w:val="0"/>
        <w:i w:val="0"/>
        <w:iCs w:val="0"/>
        <w:u w:val="none"/>
      </w:rPr>
    </w:lvl>
    <w:lvl w:ilvl="3">
      <w:start w:val="1"/>
      <w:numFmt w:val="decimal"/>
      <w:pStyle w:val="Level4"/>
      <w:lvlText w:val="%1.%2.%3.%4"/>
      <w:lvlJc w:val="left"/>
      <w:pPr>
        <w:tabs>
          <w:tab w:val="num" w:pos="3119"/>
        </w:tabs>
        <w:ind w:left="3119" w:hanging="1276"/>
      </w:pPr>
      <w:rPr>
        <w:rFonts w:cs="Times New Roman" w:hint="default"/>
        <w:b w:val="0"/>
        <w:bCs w:val="0"/>
        <w:i w:val="0"/>
        <w:iCs w:val="0"/>
        <w:u w:val="none"/>
      </w:rPr>
    </w:lvl>
    <w:lvl w:ilvl="4">
      <w:start w:val="1"/>
      <w:numFmt w:val="lowerLetter"/>
      <w:pStyle w:val="Level5"/>
      <w:lvlText w:val="(%5)"/>
      <w:lvlJc w:val="left"/>
      <w:pPr>
        <w:tabs>
          <w:tab w:val="num" w:pos="3119"/>
        </w:tabs>
        <w:ind w:left="3119" w:hanging="1276"/>
      </w:pPr>
      <w:rPr>
        <w:rFonts w:cs="Times New Roman" w:hint="default"/>
        <w:b w:val="0"/>
        <w:bCs w:val="0"/>
        <w:i w:val="0"/>
        <w:iCs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bCs w:val="0"/>
        <w:i w:val="0"/>
        <w:iCs w:val="0"/>
        <w:u w:val="none"/>
      </w:rPr>
    </w:lvl>
    <w:lvl w:ilvl="4">
      <w:start w:val="1"/>
      <w:numFmt w:val="none"/>
      <w:lvlText w:val="(Not Defined)"/>
      <w:lvlJc w:val="left"/>
      <w:pPr>
        <w:tabs>
          <w:tab w:val="num" w:pos="5562"/>
        </w:tabs>
        <w:ind w:left="4689" w:hanging="567"/>
      </w:pPr>
      <w:rPr>
        <w:rFonts w:cs="Times New Roman" w:hint="default"/>
        <w:b w:val="0"/>
        <w:bCs w:val="0"/>
        <w:i w:val="0"/>
        <w:iCs w:val="0"/>
        <w:u w:val="none"/>
      </w:rPr>
    </w:lvl>
    <w:lvl w:ilvl="5">
      <w:start w:val="1"/>
      <w:numFmt w:val="none"/>
      <w:lvlText w:val="(Not Defined)"/>
      <w:lvlJc w:val="left"/>
      <w:pPr>
        <w:tabs>
          <w:tab w:val="num" w:pos="6129"/>
        </w:tabs>
        <w:ind w:left="5256" w:hanging="567"/>
      </w:pPr>
      <w:rPr>
        <w:rFonts w:cs="Times New Roman" w:hint="default"/>
        <w:b w:val="0"/>
        <w:bCs w:val="0"/>
        <w:i w:val="0"/>
        <w:iCs w:val="0"/>
      </w:rPr>
    </w:lvl>
    <w:lvl w:ilvl="6">
      <w:start w:val="1"/>
      <w:numFmt w:val="none"/>
      <w:lvlText w:val="(Not Defined)"/>
      <w:lvlJc w:val="left"/>
      <w:pPr>
        <w:tabs>
          <w:tab w:val="num" w:pos="4320"/>
        </w:tabs>
        <w:ind w:left="3960" w:hanging="1080"/>
      </w:pPr>
      <w:rPr>
        <w:rFonts w:cs="Times New Roman" w:hint="default"/>
        <w:b w:val="0"/>
        <w:bCs w:val="0"/>
        <w:i w:val="0"/>
        <w:iCs w:val="0"/>
      </w:rPr>
    </w:lvl>
    <w:lvl w:ilvl="7">
      <w:start w:val="1"/>
      <w:numFmt w:val="none"/>
      <w:lvlText w:val="(Not Defined)"/>
      <w:lvlJc w:val="left"/>
      <w:pPr>
        <w:tabs>
          <w:tab w:val="num" w:pos="4680"/>
        </w:tabs>
        <w:ind w:left="4464" w:hanging="1224"/>
      </w:pPr>
      <w:rPr>
        <w:rFonts w:cs="Times New Roman" w:hint="default"/>
        <w:b w:val="0"/>
        <w:bCs w:val="0"/>
        <w:i w:val="0"/>
        <w:iCs w:val="0"/>
      </w:rPr>
    </w:lvl>
    <w:lvl w:ilvl="8">
      <w:start w:val="1"/>
      <w:numFmt w:val="none"/>
      <w:lvlText w:val="(Not Defined)"/>
      <w:lvlJc w:val="left"/>
      <w:pPr>
        <w:tabs>
          <w:tab w:val="num" w:pos="5040"/>
        </w:tabs>
        <w:ind w:left="5040" w:hanging="1440"/>
      </w:pPr>
      <w:rPr>
        <w:rFonts w:cs="Times New Roman" w:hint="default"/>
        <w:b w:val="0"/>
        <w:bCs w:val="0"/>
        <w:i w:val="0"/>
        <w:iCs w:val="0"/>
      </w:rPr>
    </w:lvl>
  </w:abstractNum>
  <w:abstractNum w:abstractNumId="13" w15:restartNumberingAfterBreak="0">
    <w:nsid w:val="63870B2C"/>
    <w:multiLevelType w:val="hybridMultilevel"/>
    <w:tmpl w:val="A02E7D68"/>
    <w:lvl w:ilvl="0" w:tplc="605AECD2">
      <w:start w:val="1"/>
      <w:numFmt w:val="bullet"/>
      <w:lvlText w:val=""/>
      <w:lvlJc w:val="left"/>
      <w:pPr>
        <w:tabs>
          <w:tab w:val="num" w:pos="720"/>
        </w:tabs>
        <w:ind w:left="720" w:hanging="360"/>
      </w:pPr>
      <w:rPr>
        <w:rFonts w:ascii="Symbol" w:hAnsi="Symbol" w:hint="default"/>
      </w:rPr>
    </w:lvl>
    <w:lvl w:ilvl="1" w:tplc="D7A8C216">
      <w:start w:val="1"/>
      <w:numFmt w:val="bullet"/>
      <w:lvlText w:val="o"/>
      <w:lvlJc w:val="left"/>
      <w:pPr>
        <w:tabs>
          <w:tab w:val="num" w:pos="1440"/>
        </w:tabs>
        <w:ind w:left="1440" w:hanging="360"/>
      </w:pPr>
      <w:rPr>
        <w:rFonts w:ascii="Courier New" w:hAnsi="Courier New" w:hint="default"/>
      </w:rPr>
    </w:lvl>
    <w:lvl w:ilvl="2" w:tplc="3A8A1CAE">
      <w:start w:val="1"/>
      <w:numFmt w:val="bullet"/>
      <w:lvlText w:val=""/>
      <w:lvlJc w:val="left"/>
      <w:pPr>
        <w:tabs>
          <w:tab w:val="num" w:pos="2160"/>
        </w:tabs>
        <w:ind w:left="2160" w:hanging="360"/>
      </w:pPr>
      <w:rPr>
        <w:rFonts w:ascii="Wingdings" w:hAnsi="Wingdings" w:hint="default"/>
      </w:rPr>
    </w:lvl>
    <w:lvl w:ilvl="3" w:tplc="917E367C">
      <w:start w:val="1"/>
      <w:numFmt w:val="bullet"/>
      <w:lvlText w:val=""/>
      <w:lvlJc w:val="left"/>
      <w:pPr>
        <w:tabs>
          <w:tab w:val="num" w:pos="2880"/>
        </w:tabs>
        <w:ind w:left="2880" w:hanging="360"/>
      </w:pPr>
      <w:rPr>
        <w:rFonts w:ascii="Symbol" w:hAnsi="Symbol" w:hint="default"/>
      </w:rPr>
    </w:lvl>
    <w:lvl w:ilvl="4" w:tplc="9A66BA7E">
      <w:start w:val="1"/>
      <w:numFmt w:val="bullet"/>
      <w:lvlText w:val="o"/>
      <w:lvlJc w:val="left"/>
      <w:pPr>
        <w:tabs>
          <w:tab w:val="num" w:pos="3600"/>
        </w:tabs>
        <w:ind w:left="3600" w:hanging="360"/>
      </w:pPr>
      <w:rPr>
        <w:rFonts w:ascii="Courier New" w:hAnsi="Courier New" w:hint="default"/>
      </w:rPr>
    </w:lvl>
    <w:lvl w:ilvl="5" w:tplc="0CBCC5C0">
      <w:start w:val="1"/>
      <w:numFmt w:val="bullet"/>
      <w:lvlText w:val=""/>
      <w:lvlJc w:val="left"/>
      <w:pPr>
        <w:tabs>
          <w:tab w:val="num" w:pos="4320"/>
        </w:tabs>
        <w:ind w:left="4320" w:hanging="360"/>
      </w:pPr>
      <w:rPr>
        <w:rFonts w:ascii="Wingdings" w:hAnsi="Wingdings" w:hint="default"/>
      </w:rPr>
    </w:lvl>
    <w:lvl w:ilvl="6" w:tplc="FC4A3E32">
      <w:start w:val="1"/>
      <w:numFmt w:val="bullet"/>
      <w:lvlText w:val=""/>
      <w:lvlJc w:val="left"/>
      <w:pPr>
        <w:tabs>
          <w:tab w:val="num" w:pos="5040"/>
        </w:tabs>
        <w:ind w:left="5040" w:hanging="360"/>
      </w:pPr>
      <w:rPr>
        <w:rFonts w:ascii="Symbol" w:hAnsi="Symbol" w:hint="default"/>
      </w:rPr>
    </w:lvl>
    <w:lvl w:ilvl="7" w:tplc="994C94D6">
      <w:start w:val="1"/>
      <w:numFmt w:val="bullet"/>
      <w:lvlText w:val="o"/>
      <w:lvlJc w:val="left"/>
      <w:pPr>
        <w:tabs>
          <w:tab w:val="num" w:pos="5760"/>
        </w:tabs>
        <w:ind w:left="5760" w:hanging="360"/>
      </w:pPr>
      <w:rPr>
        <w:rFonts w:ascii="Courier New" w:hAnsi="Courier New" w:hint="default"/>
      </w:rPr>
    </w:lvl>
    <w:lvl w:ilvl="8" w:tplc="7038857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C72245"/>
    <w:multiLevelType w:val="hybridMultilevel"/>
    <w:tmpl w:val="43CEA0CC"/>
    <w:lvl w:ilvl="0" w:tplc="1E90F734">
      <w:start w:val="10"/>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9"/>
  </w:num>
  <w:num w:numId="2">
    <w:abstractNumId w:val="15"/>
  </w:num>
  <w:num w:numId="3">
    <w:abstractNumId w:val="12"/>
  </w:num>
  <w:num w:numId="4">
    <w:abstractNumId w:val="11"/>
  </w:num>
  <w:num w:numId="5">
    <w:abstractNumId w:val="3"/>
  </w:num>
  <w:num w:numId="6">
    <w:abstractNumId w:val="8"/>
  </w:num>
  <w:num w:numId="7">
    <w:abstractNumId w:val="1"/>
  </w:num>
  <w:num w:numId="8">
    <w:abstractNumId w:val="4"/>
  </w:num>
  <w:num w:numId="9">
    <w:abstractNumId w:val="2"/>
  </w:num>
  <w:num w:numId="10">
    <w:abstractNumId w:val="6"/>
  </w:num>
  <w:num w:numId="11">
    <w:abstractNumId w:val="13"/>
  </w:num>
  <w:num w:numId="12">
    <w:abstractNumId w:val="7"/>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0"/>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13"/>
    <w:rsid w:val="00011B20"/>
    <w:rsid w:val="0001322A"/>
    <w:rsid w:val="000359BD"/>
    <w:rsid w:val="000364B0"/>
    <w:rsid w:val="0004202E"/>
    <w:rsid w:val="00043588"/>
    <w:rsid w:val="00053381"/>
    <w:rsid w:val="00055FBF"/>
    <w:rsid w:val="000840B8"/>
    <w:rsid w:val="000845C1"/>
    <w:rsid w:val="000871E9"/>
    <w:rsid w:val="0009034C"/>
    <w:rsid w:val="00092C80"/>
    <w:rsid w:val="0009494A"/>
    <w:rsid w:val="00094A31"/>
    <w:rsid w:val="00096FB6"/>
    <w:rsid w:val="000A36FA"/>
    <w:rsid w:val="000A475D"/>
    <w:rsid w:val="000B7A17"/>
    <w:rsid w:val="000C3816"/>
    <w:rsid w:val="000C6960"/>
    <w:rsid w:val="000D03C9"/>
    <w:rsid w:val="000D1FC5"/>
    <w:rsid w:val="0011076A"/>
    <w:rsid w:val="00116155"/>
    <w:rsid w:val="0011741B"/>
    <w:rsid w:val="00140CCF"/>
    <w:rsid w:val="001471BB"/>
    <w:rsid w:val="0015469F"/>
    <w:rsid w:val="00156345"/>
    <w:rsid w:val="001605E2"/>
    <w:rsid w:val="001643A6"/>
    <w:rsid w:val="00167761"/>
    <w:rsid w:val="00170E55"/>
    <w:rsid w:val="0017384F"/>
    <w:rsid w:val="00180BBB"/>
    <w:rsid w:val="00183AF3"/>
    <w:rsid w:val="001A41B0"/>
    <w:rsid w:val="001A5112"/>
    <w:rsid w:val="001C3F25"/>
    <w:rsid w:val="001C5127"/>
    <w:rsid w:val="001C6B7E"/>
    <w:rsid w:val="001D4399"/>
    <w:rsid w:val="001D683A"/>
    <w:rsid w:val="001E7BF0"/>
    <w:rsid w:val="001F6A31"/>
    <w:rsid w:val="00201944"/>
    <w:rsid w:val="00203A84"/>
    <w:rsid w:val="00204178"/>
    <w:rsid w:val="00204BE5"/>
    <w:rsid w:val="00205AAA"/>
    <w:rsid w:val="00224AB9"/>
    <w:rsid w:val="002363B9"/>
    <w:rsid w:val="00241CB0"/>
    <w:rsid w:val="00242DCC"/>
    <w:rsid w:val="00251937"/>
    <w:rsid w:val="00260B79"/>
    <w:rsid w:val="00261A0C"/>
    <w:rsid w:val="00261E48"/>
    <w:rsid w:val="002778BA"/>
    <w:rsid w:val="00291431"/>
    <w:rsid w:val="00294550"/>
    <w:rsid w:val="002954ED"/>
    <w:rsid w:val="002A380C"/>
    <w:rsid w:val="002A4D3F"/>
    <w:rsid w:val="002A6FB9"/>
    <w:rsid w:val="002B42CE"/>
    <w:rsid w:val="002C1A89"/>
    <w:rsid w:val="002C3C5E"/>
    <w:rsid w:val="002C4DFB"/>
    <w:rsid w:val="002D139A"/>
    <w:rsid w:val="002D3AAF"/>
    <w:rsid w:val="002E1A86"/>
    <w:rsid w:val="002E1B8E"/>
    <w:rsid w:val="002E4EFF"/>
    <w:rsid w:val="002F0F73"/>
    <w:rsid w:val="002F5A7F"/>
    <w:rsid w:val="002F64BB"/>
    <w:rsid w:val="00304895"/>
    <w:rsid w:val="00305776"/>
    <w:rsid w:val="003068FD"/>
    <w:rsid w:val="00317FC7"/>
    <w:rsid w:val="00323E52"/>
    <w:rsid w:val="003273CB"/>
    <w:rsid w:val="00330638"/>
    <w:rsid w:val="003318C2"/>
    <w:rsid w:val="003339BA"/>
    <w:rsid w:val="0033657D"/>
    <w:rsid w:val="003436B6"/>
    <w:rsid w:val="00345500"/>
    <w:rsid w:val="00345C43"/>
    <w:rsid w:val="00351F68"/>
    <w:rsid w:val="00353836"/>
    <w:rsid w:val="0035569D"/>
    <w:rsid w:val="0036129A"/>
    <w:rsid w:val="00372ACD"/>
    <w:rsid w:val="003824D3"/>
    <w:rsid w:val="003A2942"/>
    <w:rsid w:val="003A3EE0"/>
    <w:rsid w:val="003A3F69"/>
    <w:rsid w:val="003B0CA1"/>
    <w:rsid w:val="003B49F8"/>
    <w:rsid w:val="003B611F"/>
    <w:rsid w:val="003C4FB7"/>
    <w:rsid w:val="003E663D"/>
    <w:rsid w:val="003F15CF"/>
    <w:rsid w:val="003F416A"/>
    <w:rsid w:val="003F6234"/>
    <w:rsid w:val="00410B56"/>
    <w:rsid w:val="0041215A"/>
    <w:rsid w:val="00414E17"/>
    <w:rsid w:val="0041685F"/>
    <w:rsid w:val="0042550A"/>
    <w:rsid w:val="00426F48"/>
    <w:rsid w:val="0043467F"/>
    <w:rsid w:val="00441C01"/>
    <w:rsid w:val="0044241B"/>
    <w:rsid w:val="00465196"/>
    <w:rsid w:val="004711B8"/>
    <w:rsid w:val="00471463"/>
    <w:rsid w:val="004812AF"/>
    <w:rsid w:val="004901BB"/>
    <w:rsid w:val="00491C38"/>
    <w:rsid w:val="00492299"/>
    <w:rsid w:val="00494654"/>
    <w:rsid w:val="004A1B4E"/>
    <w:rsid w:val="004A491E"/>
    <w:rsid w:val="004B7BC3"/>
    <w:rsid w:val="004C0B3D"/>
    <w:rsid w:val="004C7F38"/>
    <w:rsid w:val="004E2830"/>
    <w:rsid w:val="004E59EF"/>
    <w:rsid w:val="004E66EB"/>
    <w:rsid w:val="004F0654"/>
    <w:rsid w:val="004F1871"/>
    <w:rsid w:val="00503276"/>
    <w:rsid w:val="005060B9"/>
    <w:rsid w:val="00510E04"/>
    <w:rsid w:val="00515499"/>
    <w:rsid w:val="0052426C"/>
    <w:rsid w:val="00525FB9"/>
    <w:rsid w:val="0053048C"/>
    <w:rsid w:val="00560716"/>
    <w:rsid w:val="00576B3A"/>
    <w:rsid w:val="00587D00"/>
    <w:rsid w:val="005917CA"/>
    <w:rsid w:val="005A0536"/>
    <w:rsid w:val="005A0A23"/>
    <w:rsid w:val="005A0C2C"/>
    <w:rsid w:val="005B5544"/>
    <w:rsid w:val="005B764D"/>
    <w:rsid w:val="005C67FF"/>
    <w:rsid w:val="005D0472"/>
    <w:rsid w:val="005D0971"/>
    <w:rsid w:val="005D6A97"/>
    <w:rsid w:val="005D7B2D"/>
    <w:rsid w:val="005E0A71"/>
    <w:rsid w:val="005F30F6"/>
    <w:rsid w:val="00600673"/>
    <w:rsid w:val="00601845"/>
    <w:rsid w:val="00601D27"/>
    <w:rsid w:val="00613069"/>
    <w:rsid w:val="006142C6"/>
    <w:rsid w:val="006348AE"/>
    <w:rsid w:val="0064115B"/>
    <w:rsid w:val="006430B1"/>
    <w:rsid w:val="00643A43"/>
    <w:rsid w:val="00651378"/>
    <w:rsid w:val="00653B0E"/>
    <w:rsid w:val="00655EDD"/>
    <w:rsid w:val="00670485"/>
    <w:rsid w:val="00670CF1"/>
    <w:rsid w:val="00672ABC"/>
    <w:rsid w:val="00672D5A"/>
    <w:rsid w:val="00676A18"/>
    <w:rsid w:val="00694455"/>
    <w:rsid w:val="00697450"/>
    <w:rsid w:val="006A1A2E"/>
    <w:rsid w:val="006C2A35"/>
    <w:rsid w:val="006D2BBF"/>
    <w:rsid w:val="006D3C2C"/>
    <w:rsid w:val="006D71A7"/>
    <w:rsid w:val="006E79C2"/>
    <w:rsid w:val="006F09BB"/>
    <w:rsid w:val="006F0E08"/>
    <w:rsid w:val="006F1299"/>
    <w:rsid w:val="006F169E"/>
    <w:rsid w:val="006F222B"/>
    <w:rsid w:val="006F4CB9"/>
    <w:rsid w:val="0070019D"/>
    <w:rsid w:val="00703BD7"/>
    <w:rsid w:val="00703F30"/>
    <w:rsid w:val="007050E3"/>
    <w:rsid w:val="00707013"/>
    <w:rsid w:val="00717296"/>
    <w:rsid w:val="00727050"/>
    <w:rsid w:val="00732F19"/>
    <w:rsid w:val="00735553"/>
    <w:rsid w:val="00736F61"/>
    <w:rsid w:val="00741D0C"/>
    <w:rsid w:val="00744C4D"/>
    <w:rsid w:val="00744E76"/>
    <w:rsid w:val="00750DE9"/>
    <w:rsid w:val="00751041"/>
    <w:rsid w:val="00767A0B"/>
    <w:rsid w:val="00767FD1"/>
    <w:rsid w:val="00772E83"/>
    <w:rsid w:val="00773F70"/>
    <w:rsid w:val="00774008"/>
    <w:rsid w:val="00776F85"/>
    <w:rsid w:val="0079137D"/>
    <w:rsid w:val="007B0713"/>
    <w:rsid w:val="007B1F25"/>
    <w:rsid w:val="007B5AFA"/>
    <w:rsid w:val="007B6FCD"/>
    <w:rsid w:val="007F6734"/>
    <w:rsid w:val="00802CDA"/>
    <w:rsid w:val="00803395"/>
    <w:rsid w:val="00805EE5"/>
    <w:rsid w:val="008130CC"/>
    <w:rsid w:val="00815230"/>
    <w:rsid w:val="00816DEC"/>
    <w:rsid w:val="00820BFA"/>
    <w:rsid w:val="008212F7"/>
    <w:rsid w:val="0082363F"/>
    <w:rsid w:val="00825076"/>
    <w:rsid w:val="00830CC8"/>
    <w:rsid w:val="0083771D"/>
    <w:rsid w:val="008420BA"/>
    <w:rsid w:val="00851E0C"/>
    <w:rsid w:val="00854D97"/>
    <w:rsid w:val="0085732D"/>
    <w:rsid w:val="0086026F"/>
    <w:rsid w:val="00864869"/>
    <w:rsid w:val="00870F2A"/>
    <w:rsid w:val="00880CFF"/>
    <w:rsid w:val="00887B38"/>
    <w:rsid w:val="00887C3C"/>
    <w:rsid w:val="0089348B"/>
    <w:rsid w:val="0089359F"/>
    <w:rsid w:val="008971D9"/>
    <w:rsid w:val="008A1FAA"/>
    <w:rsid w:val="008A78E9"/>
    <w:rsid w:val="008A7C33"/>
    <w:rsid w:val="008B1F14"/>
    <w:rsid w:val="008B310D"/>
    <w:rsid w:val="008B4E3A"/>
    <w:rsid w:val="008B5DB7"/>
    <w:rsid w:val="008C2E62"/>
    <w:rsid w:val="008C67DE"/>
    <w:rsid w:val="008C7B5A"/>
    <w:rsid w:val="008D270E"/>
    <w:rsid w:val="008D61EC"/>
    <w:rsid w:val="008E3E8A"/>
    <w:rsid w:val="008E62BD"/>
    <w:rsid w:val="008F1EC6"/>
    <w:rsid w:val="00902FB7"/>
    <w:rsid w:val="00904B24"/>
    <w:rsid w:val="00907C4B"/>
    <w:rsid w:val="00910E7D"/>
    <w:rsid w:val="00913E74"/>
    <w:rsid w:val="00913FE1"/>
    <w:rsid w:val="00914591"/>
    <w:rsid w:val="00916DBD"/>
    <w:rsid w:val="00917AED"/>
    <w:rsid w:val="0092209C"/>
    <w:rsid w:val="0092551E"/>
    <w:rsid w:val="0093266D"/>
    <w:rsid w:val="00941A32"/>
    <w:rsid w:val="009431F7"/>
    <w:rsid w:val="00951834"/>
    <w:rsid w:val="00954ECF"/>
    <w:rsid w:val="00957FD4"/>
    <w:rsid w:val="009618C4"/>
    <w:rsid w:val="00970156"/>
    <w:rsid w:val="009870CC"/>
    <w:rsid w:val="0099335D"/>
    <w:rsid w:val="0099479E"/>
    <w:rsid w:val="009A7113"/>
    <w:rsid w:val="009B0C00"/>
    <w:rsid w:val="009B2042"/>
    <w:rsid w:val="009B2989"/>
    <w:rsid w:val="009C0A69"/>
    <w:rsid w:val="009D34E9"/>
    <w:rsid w:val="009D6DBA"/>
    <w:rsid w:val="009E0B82"/>
    <w:rsid w:val="009E2FBA"/>
    <w:rsid w:val="009E5EAB"/>
    <w:rsid w:val="009F380C"/>
    <w:rsid w:val="00A01512"/>
    <w:rsid w:val="00A0698B"/>
    <w:rsid w:val="00A135B4"/>
    <w:rsid w:val="00A141E3"/>
    <w:rsid w:val="00A149C7"/>
    <w:rsid w:val="00A15CDF"/>
    <w:rsid w:val="00A24D3C"/>
    <w:rsid w:val="00A30577"/>
    <w:rsid w:val="00A3734E"/>
    <w:rsid w:val="00A37B8B"/>
    <w:rsid w:val="00A4152F"/>
    <w:rsid w:val="00A55A3F"/>
    <w:rsid w:val="00A64A86"/>
    <w:rsid w:val="00A7380F"/>
    <w:rsid w:val="00A739EA"/>
    <w:rsid w:val="00A774DD"/>
    <w:rsid w:val="00A911CD"/>
    <w:rsid w:val="00A949B9"/>
    <w:rsid w:val="00AB16C8"/>
    <w:rsid w:val="00AB1BE1"/>
    <w:rsid w:val="00AC52B2"/>
    <w:rsid w:val="00AC5450"/>
    <w:rsid w:val="00AE150C"/>
    <w:rsid w:val="00AE473F"/>
    <w:rsid w:val="00AE4913"/>
    <w:rsid w:val="00AE7A70"/>
    <w:rsid w:val="00AF498B"/>
    <w:rsid w:val="00AF646C"/>
    <w:rsid w:val="00B041D7"/>
    <w:rsid w:val="00B144A7"/>
    <w:rsid w:val="00B21BBC"/>
    <w:rsid w:val="00B41863"/>
    <w:rsid w:val="00B45F9C"/>
    <w:rsid w:val="00B53630"/>
    <w:rsid w:val="00B6272A"/>
    <w:rsid w:val="00B6343A"/>
    <w:rsid w:val="00B6745B"/>
    <w:rsid w:val="00B75123"/>
    <w:rsid w:val="00B82DCD"/>
    <w:rsid w:val="00B83116"/>
    <w:rsid w:val="00B83B6F"/>
    <w:rsid w:val="00B8437B"/>
    <w:rsid w:val="00B92212"/>
    <w:rsid w:val="00B974BB"/>
    <w:rsid w:val="00B978D8"/>
    <w:rsid w:val="00BA0066"/>
    <w:rsid w:val="00BA068E"/>
    <w:rsid w:val="00BA0C2A"/>
    <w:rsid w:val="00BA2CA6"/>
    <w:rsid w:val="00BA34C5"/>
    <w:rsid w:val="00BB2785"/>
    <w:rsid w:val="00BC2045"/>
    <w:rsid w:val="00BC4E0B"/>
    <w:rsid w:val="00BD1839"/>
    <w:rsid w:val="00BD2013"/>
    <w:rsid w:val="00BD5860"/>
    <w:rsid w:val="00BE60E7"/>
    <w:rsid w:val="00BE7306"/>
    <w:rsid w:val="00BF08B6"/>
    <w:rsid w:val="00BF0D26"/>
    <w:rsid w:val="00BF1024"/>
    <w:rsid w:val="00BF4B71"/>
    <w:rsid w:val="00BF590A"/>
    <w:rsid w:val="00BF69DA"/>
    <w:rsid w:val="00BF726D"/>
    <w:rsid w:val="00C042D6"/>
    <w:rsid w:val="00C076FC"/>
    <w:rsid w:val="00C1288C"/>
    <w:rsid w:val="00C1299B"/>
    <w:rsid w:val="00C139AA"/>
    <w:rsid w:val="00C210A3"/>
    <w:rsid w:val="00C27E18"/>
    <w:rsid w:val="00C35F6F"/>
    <w:rsid w:val="00C428B1"/>
    <w:rsid w:val="00C46E35"/>
    <w:rsid w:val="00C4774B"/>
    <w:rsid w:val="00C539E3"/>
    <w:rsid w:val="00C60D4D"/>
    <w:rsid w:val="00C66DEB"/>
    <w:rsid w:val="00C7140C"/>
    <w:rsid w:val="00C74013"/>
    <w:rsid w:val="00C750D0"/>
    <w:rsid w:val="00C75C99"/>
    <w:rsid w:val="00C76623"/>
    <w:rsid w:val="00C80A91"/>
    <w:rsid w:val="00C83421"/>
    <w:rsid w:val="00C9055A"/>
    <w:rsid w:val="00CA5968"/>
    <w:rsid w:val="00CA656B"/>
    <w:rsid w:val="00CA6AAC"/>
    <w:rsid w:val="00CA7D2A"/>
    <w:rsid w:val="00CF34E5"/>
    <w:rsid w:val="00CF4B41"/>
    <w:rsid w:val="00CF673F"/>
    <w:rsid w:val="00CF679B"/>
    <w:rsid w:val="00D36D03"/>
    <w:rsid w:val="00D41F98"/>
    <w:rsid w:val="00D47BA7"/>
    <w:rsid w:val="00D64630"/>
    <w:rsid w:val="00D72219"/>
    <w:rsid w:val="00D84FFE"/>
    <w:rsid w:val="00D85DBE"/>
    <w:rsid w:val="00D91737"/>
    <w:rsid w:val="00D96DA9"/>
    <w:rsid w:val="00DA1045"/>
    <w:rsid w:val="00DA5CDD"/>
    <w:rsid w:val="00DB1C83"/>
    <w:rsid w:val="00DC08F3"/>
    <w:rsid w:val="00DC1E23"/>
    <w:rsid w:val="00DC4AB3"/>
    <w:rsid w:val="00E003EF"/>
    <w:rsid w:val="00E11CC1"/>
    <w:rsid w:val="00E14C43"/>
    <w:rsid w:val="00E23D92"/>
    <w:rsid w:val="00E304C5"/>
    <w:rsid w:val="00E41AD0"/>
    <w:rsid w:val="00E42DAC"/>
    <w:rsid w:val="00E51755"/>
    <w:rsid w:val="00E53840"/>
    <w:rsid w:val="00E56DCC"/>
    <w:rsid w:val="00E642D5"/>
    <w:rsid w:val="00E72DFB"/>
    <w:rsid w:val="00E764EA"/>
    <w:rsid w:val="00E76B61"/>
    <w:rsid w:val="00E85785"/>
    <w:rsid w:val="00E874EA"/>
    <w:rsid w:val="00E96B8B"/>
    <w:rsid w:val="00EA0522"/>
    <w:rsid w:val="00EA7A1C"/>
    <w:rsid w:val="00EC10F1"/>
    <w:rsid w:val="00EC4B8D"/>
    <w:rsid w:val="00ED186F"/>
    <w:rsid w:val="00ED35F4"/>
    <w:rsid w:val="00ED45E7"/>
    <w:rsid w:val="00EE029F"/>
    <w:rsid w:val="00EE3CE3"/>
    <w:rsid w:val="00EE41BE"/>
    <w:rsid w:val="00EF3440"/>
    <w:rsid w:val="00EF516F"/>
    <w:rsid w:val="00F0001B"/>
    <w:rsid w:val="00F1107F"/>
    <w:rsid w:val="00F15558"/>
    <w:rsid w:val="00F16B17"/>
    <w:rsid w:val="00F34091"/>
    <w:rsid w:val="00F40F55"/>
    <w:rsid w:val="00F61E73"/>
    <w:rsid w:val="00F66327"/>
    <w:rsid w:val="00F663A4"/>
    <w:rsid w:val="00F86EB6"/>
    <w:rsid w:val="00F91DCA"/>
    <w:rsid w:val="00F92FE2"/>
    <w:rsid w:val="00F93A2B"/>
    <w:rsid w:val="00FA0AA6"/>
    <w:rsid w:val="00FA5C8C"/>
    <w:rsid w:val="00FB0D34"/>
    <w:rsid w:val="00FB2307"/>
    <w:rsid w:val="00FB3DD4"/>
    <w:rsid w:val="00FC0D6B"/>
    <w:rsid w:val="00FC59B1"/>
    <w:rsid w:val="00FE4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C477461"/>
  <w15:chartTrackingRefBased/>
  <w15:docId w15:val="{A40C1B89-1370-4BCB-8461-25084124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B79"/>
    <w:pPr>
      <w:jc w:val="both"/>
    </w:pPr>
    <w:rPr>
      <w:rFonts w:ascii="Verdana" w:hAnsi="Verdana" w:cs="Verdana"/>
    </w:rPr>
  </w:style>
  <w:style w:type="paragraph" w:styleId="Heading1">
    <w:name w:val="heading 1"/>
    <w:aliases w:val="Section Heading"/>
    <w:basedOn w:val="Normal"/>
    <w:next w:val="Normal"/>
    <w:link w:val="Heading1Char"/>
    <w:qFormat/>
    <w:rsid w:val="00260B79"/>
    <w:pPr>
      <w:keepNext/>
      <w:jc w:val="left"/>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260B79"/>
    <w:pPr>
      <w:keepNext/>
      <w:outlineLvl w:val="1"/>
    </w:pPr>
    <w:rPr>
      <w:rFonts w:ascii="Cambria" w:hAnsi="Cambria" w:cs="Times New Roman"/>
      <w:b/>
      <w:bCs/>
      <w:i/>
      <w:iCs/>
      <w:sz w:val="28"/>
      <w:szCs w:val="28"/>
    </w:rPr>
  </w:style>
  <w:style w:type="paragraph" w:styleId="Heading3">
    <w:name w:val="heading 3"/>
    <w:basedOn w:val="Normal"/>
    <w:next w:val="Normal"/>
    <w:link w:val="Heading3Char"/>
    <w:qFormat/>
    <w:rsid w:val="00260B79"/>
    <w:pPr>
      <w:keepNext/>
      <w:jc w:val="center"/>
      <w:outlineLvl w:val="2"/>
    </w:pPr>
    <w:rPr>
      <w:rFonts w:cs="Times New Roman"/>
      <w:b/>
      <w:bCs/>
      <w:u w:val="single"/>
    </w:rPr>
  </w:style>
  <w:style w:type="paragraph" w:styleId="Heading4">
    <w:name w:val="heading 4"/>
    <w:basedOn w:val="Normal"/>
    <w:next w:val="Normal"/>
    <w:link w:val="Heading4Char"/>
    <w:qFormat/>
    <w:rsid w:val="00260B79"/>
    <w:pPr>
      <w:keepNext/>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Pr>
      <w:rFonts w:ascii="Cambria" w:hAnsi="Cambria" w:cs="Times New Roman"/>
      <w:b/>
      <w:bCs/>
      <w:kern w:val="32"/>
      <w:sz w:val="32"/>
      <w:szCs w:val="32"/>
      <w:lang w:val="en-GB" w:eastAsia="en-GB"/>
    </w:rPr>
  </w:style>
  <w:style w:type="character" w:customStyle="1" w:styleId="Heading2Char">
    <w:name w:val="Heading 2 Char"/>
    <w:link w:val="Heading2"/>
    <w:semiHidden/>
    <w:locked/>
    <w:rPr>
      <w:rFonts w:ascii="Cambria" w:hAnsi="Cambria" w:cs="Times New Roman"/>
      <w:b/>
      <w:bCs/>
      <w:i/>
      <w:iCs/>
      <w:sz w:val="28"/>
      <w:szCs w:val="28"/>
      <w:lang w:val="en-GB" w:eastAsia="en-GB"/>
    </w:rPr>
  </w:style>
  <w:style w:type="character" w:customStyle="1" w:styleId="Heading3Char">
    <w:name w:val="Heading 3 Char"/>
    <w:link w:val="Heading3"/>
    <w:locked/>
    <w:rsid w:val="00E304C5"/>
    <w:rPr>
      <w:rFonts w:ascii="Verdana" w:hAnsi="Verdana" w:cs="Verdana"/>
      <w:b/>
      <w:bCs/>
      <w:u w:val="single"/>
    </w:rPr>
  </w:style>
  <w:style w:type="character" w:customStyle="1" w:styleId="Heading4Char">
    <w:name w:val="Heading 4 Char"/>
    <w:link w:val="Heading4"/>
    <w:semiHidden/>
    <w:locked/>
    <w:rPr>
      <w:rFonts w:ascii="Calibri" w:hAnsi="Calibri" w:cs="Times New Roman"/>
      <w:b/>
      <w:bCs/>
      <w:sz w:val="28"/>
      <w:szCs w:val="28"/>
      <w:lang w:val="en-GB" w:eastAsia="en-GB"/>
    </w:rPr>
  </w:style>
  <w:style w:type="paragraph" w:customStyle="1" w:styleId="Body">
    <w:name w:val="Body"/>
    <w:basedOn w:val="Normal"/>
    <w:rsid w:val="00260B79"/>
    <w:pPr>
      <w:tabs>
        <w:tab w:val="left" w:pos="851"/>
        <w:tab w:val="left" w:pos="1843"/>
        <w:tab w:val="left" w:pos="3119"/>
        <w:tab w:val="left" w:pos="4253"/>
      </w:tabs>
      <w:spacing w:after="240" w:line="312" w:lineRule="auto"/>
    </w:pPr>
  </w:style>
  <w:style w:type="paragraph" w:customStyle="1" w:styleId="aDefinition">
    <w:name w:val="(a) Definition"/>
    <w:basedOn w:val="Body"/>
    <w:rsid w:val="00260B79"/>
    <w:pPr>
      <w:numPr>
        <w:numId w:val="1"/>
      </w:numPr>
      <w:tabs>
        <w:tab w:val="clear" w:pos="1843"/>
        <w:tab w:val="clear" w:pos="3119"/>
        <w:tab w:val="clear" w:pos="4253"/>
      </w:tabs>
    </w:pPr>
  </w:style>
  <w:style w:type="paragraph" w:customStyle="1" w:styleId="iDefinition">
    <w:name w:val="(i) Definition"/>
    <w:basedOn w:val="Body"/>
    <w:rsid w:val="00260B79"/>
    <w:pPr>
      <w:numPr>
        <w:ilvl w:val="1"/>
        <w:numId w:val="1"/>
      </w:numPr>
      <w:tabs>
        <w:tab w:val="clear" w:pos="851"/>
        <w:tab w:val="clear" w:pos="3119"/>
        <w:tab w:val="clear" w:pos="4253"/>
      </w:tabs>
    </w:pPr>
  </w:style>
  <w:style w:type="paragraph" w:customStyle="1" w:styleId="Body1">
    <w:name w:val="Body 1"/>
    <w:basedOn w:val="Body"/>
    <w:rsid w:val="00260B79"/>
    <w:pPr>
      <w:tabs>
        <w:tab w:val="clear" w:pos="851"/>
        <w:tab w:val="clear" w:pos="1843"/>
        <w:tab w:val="clear" w:pos="3119"/>
        <w:tab w:val="clear" w:pos="4253"/>
      </w:tabs>
      <w:ind w:left="851"/>
    </w:pPr>
  </w:style>
  <w:style w:type="paragraph" w:customStyle="1" w:styleId="Background">
    <w:name w:val="Background"/>
    <w:basedOn w:val="Body1"/>
    <w:rsid w:val="00260B79"/>
    <w:pPr>
      <w:numPr>
        <w:numId w:val="2"/>
      </w:numPr>
    </w:pPr>
  </w:style>
  <w:style w:type="paragraph" w:customStyle="1" w:styleId="Body2">
    <w:name w:val="Body 2"/>
    <w:basedOn w:val="Body1"/>
    <w:rsid w:val="00260B79"/>
  </w:style>
  <w:style w:type="paragraph" w:customStyle="1" w:styleId="Body3">
    <w:name w:val="Body 3"/>
    <w:basedOn w:val="Body2"/>
    <w:rsid w:val="00260B79"/>
    <w:pPr>
      <w:ind w:left="1843"/>
    </w:pPr>
  </w:style>
  <w:style w:type="paragraph" w:customStyle="1" w:styleId="Body4">
    <w:name w:val="Body 4"/>
    <w:basedOn w:val="Body3"/>
    <w:rsid w:val="00260B79"/>
    <w:pPr>
      <w:ind w:left="3119"/>
    </w:pPr>
  </w:style>
  <w:style w:type="paragraph" w:customStyle="1" w:styleId="Body5">
    <w:name w:val="Body 5"/>
    <w:basedOn w:val="Body3"/>
    <w:rsid w:val="00260B79"/>
    <w:pPr>
      <w:ind w:left="3119"/>
    </w:pPr>
  </w:style>
  <w:style w:type="paragraph" w:customStyle="1" w:styleId="Bullet1">
    <w:name w:val="Bullet 1"/>
    <w:basedOn w:val="Body1"/>
    <w:rsid w:val="00260B79"/>
    <w:pPr>
      <w:numPr>
        <w:numId w:val="3"/>
      </w:numPr>
    </w:pPr>
  </w:style>
  <w:style w:type="paragraph" w:customStyle="1" w:styleId="Bullet2">
    <w:name w:val="Bullet 2"/>
    <w:basedOn w:val="Body2"/>
    <w:rsid w:val="00260B79"/>
    <w:pPr>
      <w:numPr>
        <w:ilvl w:val="1"/>
        <w:numId w:val="3"/>
      </w:numPr>
    </w:pPr>
  </w:style>
  <w:style w:type="paragraph" w:customStyle="1" w:styleId="Bullet3">
    <w:name w:val="Bullet 3"/>
    <w:basedOn w:val="Body3"/>
    <w:rsid w:val="00260B79"/>
    <w:pPr>
      <w:numPr>
        <w:ilvl w:val="2"/>
        <w:numId w:val="3"/>
      </w:numPr>
    </w:pPr>
  </w:style>
  <w:style w:type="character" w:customStyle="1" w:styleId="CrossReference">
    <w:name w:val="Cross Reference"/>
    <w:rsid w:val="00260B79"/>
    <w:rPr>
      <w:rFonts w:cs="Times New Roman"/>
      <w:b/>
      <w:bCs/>
    </w:rPr>
  </w:style>
  <w:style w:type="paragraph" w:styleId="Footer">
    <w:name w:val="footer"/>
    <w:basedOn w:val="Normal"/>
    <w:link w:val="FooterChar"/>
    <w:uiPriority w:val="99"/>
    <w:rsid w:val="00260B79"/>
    <w:pPr>
      <w:tabs>
        <w:tab w:val="center" w:pos="4536"/>
      </w:tabs>
    </w:pPr>
    <w:rPr>
      <w:rFonts w:cs="Times New Roman"/>
    </w:rPr>
  </w:style>
  <w:style w:type="character" w:customStyle="1" w:styleId="FooterChar">
    <w:name w:val="Footer Char"/>
    <w:link w:val="Footer"/>
    <w:uiPriority w:val="99"/>
    <w:locked/>
    <w:rPr>
      <w:rFonts w:ascii="Verdana" w:hAnsi="Verdana" w:cs="Verdana"/>
      <w:sz w:val="20"/>
      <w:szCs w:val="20"/>
      <w:lang w:val="en-GB" w:eastAsia="en-GB"/>
    </w:rPr>
  </w:style>
  <w:style w:type="character" w:styleId="FootnoteReference">
    <w:name w:val="footnote reference"/>
    <w:semiHidden/>
    <w:rsid w:val="00260B79"/>
    <w:rPr>
      <w:rFonts w:ascii="Tahoma" w:hAnsi="Tahoma" w:cs="Tahoma"/>
      <w:b/>
      <w:bCs/>
      <w:color w:val="auto"/>
      <w:sz w:val="20"/>
      <w:szCs w:val="20"/>
      <w:u w:val="none"/>
      <w:vertAlign w:val="superscript"/>
    </w:rPr>
  </w:style>
  <w:style w:type="paragraph" w:styleId="FootnoteText">
    <w:name w:val="footnote text"/>
    <w:basedOn w:val="Normal"/>
    <w:link w:val="FootnoteTextChar"/>
    <w:semiHidden/>
    <w:rsid w:val="00260B79"/>
    <w:pPr>
      <w:tabs>
        <w:tab w:val="left" w:pos="851"/>
      </w:tabs>
      <w:spacing w:after="60"/>
      <w:ind w:left="851" w:hanging="851"/>
    </w:pPr>
    <w:rPr>
      <w:rFonts w:cs="Times New Roman"/>
    </w:rPr>
  </w:style>
  <w:style w:type="character" w:customStyle="1" w:styleId="FootnoteTextChar">
    <w:name w:val="Footnote Text Char"/>
    <w:link w:val="FootnoteText"/>
    <w:semiHidden/>
    <w:locked/>
    <w:rPr>
      <w:rFonts w:ascii="Verdana" w:hAnsi="Verdana" w:cs="Verdana"/>
      <w:sz w:val="20"/>
      <w:szCs w:val="20"/>
      <w:lang w:val="en-GB" w:eastAsia="en-GB"/>
    </w:rPr>
  </w:style>
  <w:style w:type="paragraph" w:styleId="Header">
    <w:name w:val="header"/>
    <w:basedOn w:val="Normal"/>
    <w:link w:val="HeaderChar"/>
    <w:rsid w:val="00260B79"/>
    <w:pPr>
      <w:tabs>
        <w:tab w:val="center" w:pos="4536"/>
        <w:tab w:val="right" w:pos="9072"/>
      </w:tabs>
    </w:pPr>
    <w:rPr>
      <w:rFonts w:cs="Times New Roman"/>
    </w:rPr>
  </w:style>
  <w:style w:type="character" w:customStyle="1" w:styleId="HeaderChar">
    <w:name w:val="Header Char"/>
    <w:link w:val="Header"/>
    <w:semiHidden/>
    <w:locked/>
    <w:rPr>
      <w:rFonts w:ascii="Verdana" w:hAnsi="Verdana" w:cs="Verdana"/>
      <w:sz w:val="20"/>
      <w:szCs w:val="20"/>
      <w:lang w:val="en-GB" w:eastAsia="en-GB"/>
    </w:rPr>
  </w:style>
  <w:style w:type="paragraph" w:customStyle="1" w:styleId="Level1">
    <w:name w:val="Level 1"/>
    <w:basedOn w:val="Body1"/>
    <w:rsid w:val="00260B79"/>
    <w:pPr>
      <w:numPr>
        <w:numId w:val="4"/>
      </w:numPr>
      <w:outlineLvl w:val="0"/>
    </w:pPr>
  </w:style>
  <w:style w:type="character" w:customStyle="1" w:styleId="Level1asHeadingtext">
    <w:name w:val="Level 1 as Heading (text)"/>
    <w:rsid w:val="00260B79"/>
    <w:rPr>
      <w:rFonts w:cs="Times New Roman"/>
      <w:b/>
      <w:bCs/>
    </w:rPr>
  </w:style>
  <w:style w:type="paragraph" w:customStyle="1" w:styleId="Level2">
    <w:name w:val="Level 2"/>
    <w:basedOn w:val="Body2"/>
    <w:rsid w:val="00260B79"/>
    <w:pPr>
      <w:numPr>
        <w:ilvl w:val="1"/>
        <w:numId w:val="4"/>
      </w:numPr>
      <w:outlineLvl w:val="1"/>
    </w:pPr>
  </w:style>
  <w:style w:type="character" w:customStyle="1" w:styleId="Level2asHeadingtext">
    <w:name w:val="Level 2 as Heading (text)"/>
    <w:rsid w:val="00260B79"/>
    <w:rPr>
      <w:rFonts w:cs="Times New Roman"/>
      <w:b/>
      <w:bCs/>
    </w:rPr>
  </w:style>
  <w:style w:type="paragraph" w:customStyle="1" w:styleId="Level3">
    <w:name w:val="Level 3"/>
    <w:basedOn w:val="Body3"/>
    <w:rsid w:val="00260B79"/>
    <w:pPr>
      <w:numPr>
        <w:ilvl w:val="2"/>
        <w:numId w:val="4"/>
      </w:numPr>
      <w:outlineLvl w:val="2"/>
    </w:pPr>
  </w:style>
  <w:style w:type="character" w:customStyle="1" w:styleId="Level3asHeadingtext">
    <w:name w:val="Level 3 as Heading (text)"/>
    <w:rsid w:val="00260B79"/>
    <w:rPr>
      <w:rFonts w:cs="Times New Roman"/>
      <w:b/>
      <w:bCs/>
    </w:rPr>
  </w:style>
  <w:style w:type="paragraph" w:customStyle="1" w:styleId="Level4">
    <w:name w:val="Level 4"/>
    <w:basedOn w:val="Body4"/>
    <w:rsid w:val="00260B79"/>
    <w:pPr>
      <w:numPr>
        <w:ilvl w:val="3"/>
        <w:numId w:val="4"/>
      </w:numPr>
      <w:outlineLvl w:val="3"/>
    </w:pPr>
  </w:style>
  <w:style w:type="paragraph" w:customStyle="1" w:styleId="Level5">
    <w:name w:val="Level 5"/>
    <w:basedOn w:val="Body5"/>
    <w:rsid w:val="00260B79"/>
    <w:pPr>
      <w:numPr>
        <w:ilvl w:val="4"/>
        <w:numId w:val="4"/>
      </w:numPr>
      <w:outlineLvl w:val="4"/>
    </w:pPr>
  </w:style>
  <w:style w:type="character" w:styleId="PageNumber">
    <w:name w:val="page number"/>
    <w:rsid w:val="00260B79"/>
    <w:rPr>
      <w:rFonts w:cs="Times New Roman"/>
      <w:sz w:val="16"/>
      <w:szCs w:val="16"/>
    </w:rPr>
  </w:style>
  <w:style w:type="paragraph" w:customStyle="1" w:styleId="Parties">
    <w:name w:val="Parties"/>
    <w:basedOn w:val="Body1"/>
    <w:rsid w:val="00260B79"/>
    <w:pPr>
      <w:numPr>
        <w:numId w:val="5"/>
      </w:numPr>
    </w:pPr>
  </w:style>
  <w:style w:type="paragraph" w:customStyle="1" w:styleId="Rule1">
    <w:name w:val="Rule 1"/>
    <w:basedOn w:val="Body"/>
    <w:semiHidden/>
    <w:rsid w:val="00260B79"/>
    <w:pPr>
      <w:keepNext/>
      <w:numPr>
        <w:numId w:val="6"/>
      </w:numPr>
      <w:tabs>
        <w:tab w:val="clear" w:pos="851"/>
        <w:tab w:val="clear" w:pos="1843"/>
        <w:tab w:val="clear" w:pos="3119"/>
        <w:tab w:val="clear" w:pos="4253"/>
      </w:tabs>
    </w:pPr>
    <w:rPr>
      <w:b/>
      <w:bCs/>
    </w:rPr>
  </w:style>
  <w:style w:type="paragraph" w:customStyle="1" w:styleId="Rule2">
    <w:name w:val="Rule 2"/>
    <w:basedOn w:val="Body2"/>
    <w:semiHidden/>
    <w:rsid w:val="00260B79"/>
    <w:pPr>
      <w:numPr>
        <w:ilvl w:val="1"/>
        <w:numId w:val="6"/>
      </w:numPr>
    </w:pPr>
  </w:style>
  <w:style w:type="paragraph" w:customStyle="1" w:styleId="Rule3">
    <w:name w:val="Rule 3"/>
    <w:basedOn w:val="Body3"/>
    <w:semiHidden/>
    <w:rsid w:val="00260B79"/>
    <w:pPr>
      <w:numPr>
        <w:ilvl w:val="2"/>
        <w:numId w:val="6"/>
      </w:numPr>
    </w:pPr>
  </w:style>
  <w:style w:type="paragraph" w:customStyle="1" w:styleId="Rule4">
    <w:name w:val="Rule 4"/>
    <w:basedOn w:val="Body4"/>
    <w:semiHidden/>
    <w:rsid w:val="00260B79"/>
    <w:pPr>
      <w:numPr>
        <w:ilvl w:val="3"/>
        <w:numId w:val="6"/>
      </w:numPr>
    </w:pPr>
  </w:style>
  <w:style w:type="paragraph" w:customStyle="1" w:styleId="Rule5">
    <w:name w:val="Rule 5"/>
    <w:basedOn w:val="Body5"/>
    <w:semiHidden/>
    <w:rsid w:val="00260B79"/>
    <w:pPr>
      <w:numPr>
        <w:ilvl w:val="4"/>
        <w:numId w:val="6"/>
      </w:numPr>
    </w:pPr>
  </w:style>
  <w:style w:type="paragraph" w:customStyle="1" w:styleId="Schedule">
    <w:name w:val="Schedule"/>
    <w:basedOn w:val="Normal"/>
    <w:semiHidden/>
    <w:rsid w:val="00260B79"/>
    <w:pPr>
      <w:keepNext/>
      <w:numPr>
        <w:numId w:val="7"/>
      </w:numPr>
      <w:spacing w:after="240"/>
      <w:jc w:val="center"/>
    </w:pPr>
    <w:rPr>
      <w:b/>
      <w:bCs/>
      <w:caps/>
      <w:sz w:val="24"/>
      <w:szCs w:val="24"/>
    </w:rPr>
  </w:style>
  <w:style w:type="paragraph" w:customStyle="1" w:styleId="ScheduleTitle">
    <w:name w:val="Schedule Title"/>
    <w:basedOn w:val="Body"/>
    <w:rsid w:val="00260B79"/>
    <w:pPr>
      <w:keepNext/>
      <w:tabs>
        <w:tab w:val="clear" w:pos="851"/>
        <w:tab w:val="clear" w:pos="1843"/>
        <w:tab w:val="clear" w:pos="3119"/>
        <w:tab w:val="clear" w:pos="4253"/>
      </w:tabs>
      <w:spacing w:after="480" w:line="240" w:lineRule="auto"/>
      <w:jc w:val="center"/>
    </w:pPr>
    <w:rPr>
      <w:b/>
      <w:bCs/>
    </w:rPr>
  </w:style>
  <w:style w:type="paragraph" w:customStyle="1" w:styleId="aBankingDefinition">
    <w:name w:val="(a) Banking Definition"/>
    <w:basedOn w:val="Body"/>
    <w:rsid w:val="00260B79"/>
    <w:pPr>
      <w:numPr>
        <w:numId w:val="8"/>
      </w:numPr>
      <w:tabs>
        <w:tab w:val="clear" w:pos="851"/>
        <w:tab w:val="clear" w:pos="3119"/>
        <w:tab w:val="clear" w:pos="4253"/>
      </w:tabs>
    </w:pPr>
  </w:style>
  <w:style w:type="paragraph" w:customStyle="1" w:styleId="Sideheading">
    <w:name w:val="Sideheading"/>
    <w:basedOn w:val="Body"/>
    <w:rsid w:val="00260B79"/>
    <w:pPr>
      <w:tabs>
        <w:tab w:val="clear" w:pos="851"/>
        <w:tab w:val="clear" w:pos="1843"/>
        <w:tab w:val="clear" w:pos="3119"/>
        <w:tab w:val="clear" w:pos="4253"/>
      </w:tabs>
    </w:pPr>
    <w:rPr>
      <w:b/>
      <w:bCs/>
      <w:caps/>
    </w:rPr>
  </w:style>
  <w:style w:type="paragraph" w:customStyle="1" w:styleId="iBankingDefinition">
    <w:name w:val="(i) Banking Definition"/>
    <w:basedOn w:val="aBankingDefinition"/>
    <w:rsid w:val="00260B79"/>
    <w:pPr>
      <w:numPr>
        <w:ilvl w:val="1"/>
      </w:numPr>
    </w:pPr>
  </w:style>
  <w:style w:type="paragraph" w:styleId="TOC1">
    <w:name w:val="toc 1"/>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autoRedefine/>
    <w:semiHidden/>
    <w:rsid w:val="00260B79"/>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autoRedefine/>
    <w:semiHidden/>
    <w:rsid w:val="00260B79"/>
    <w:pPr>
      <w:keepNext/>
      <w:tabs>
        <w:tab w:val="clear" w:pos="1843"/>
        <w:tab w:val="clear" w:pos="3119"/>
        <w:tab w:val="clear" w:pos="4253"/>
      </w:tabs>
      <w:spacing w:after="60" w:line="240" w:lineRule="auto"/>
      <w:ind w:right="851"/>
    </w:pPr>
    <w:rPr>
      <w:b/>
      <w:bCs/>
      <w:noProof/>
    </w:rPr>
  </w:style>
  <w:style w:type="paragraph" w:styleId="TOC5">
    <w:name w:val="toc 5"/>
    <w:basedOn w:val="TOC1"/>
    <w:next w:val="Normal"/>
    <w:autoRedefine/>
    <w:semiHidden/>
    <w:rsid w:val="00260B79"/>
    <w:pPr>
      <w:tabs>
        <w:tab w:val="clear" w:pos="851"/>
      </w:tabs>
      <w:ind w:firstLine="0"/>
    </w:pPr>
    <w:rPr>
      <w:caps w:val="0"/>
    </w:rPr>
  </w:style>
  <w:style w:type="paragraph" w:styleId="TOC6">
    <w:name w:val="toc 6"/>
    <w:basedOn w:val="Normal"/>
    <w:next w:val="Normal"/>
    <w:autoRedefine/>
    <w:semiHidden/>
    <w:rsid w:val="00260B79"/>
    <w:pPr>
      <w:tabs>
        <w:tab w:val="right" w:leader="dot" w:pos="9072"/>
      </w:tabs>
      <w:ind w:left="2835" w:right="851" w:hanging="1134"/>
    </w:pPr>
    <w:rPr>
      <w:noProof/>
    </w:rPr>
  </w:style>
  <w:style w:type="paragraph" w:styleId="BalloonText">
    <w:name w:val="Balloon Text"/>
    <w:basedOn w:val="Normal"/>
    <w:link w:val="BalloonTextChar"/>
    <w:semiHidden/>
    <w:rsid w:val="00260B79"/>
    <w:rPr>
      <w:rFonts w:ascii="Times New Roman" w:hAnsi="Times New Roman" w:cs="Times New Roman"/>
      <w:sz w:val="2"/>
    </w:rPr>
  </w:style>
  <w:style w:type="character" w:customStyle="1" w:styleId="BalloonTextChar">
    <w:name w:val="Balloon Text Char"/>
    <w:link w:val="BalloonText"/>
    <w:semiHidden/>
    <w:locked/>
    <w:rPr>
      <w:rFonts w:cs="Times New Roman"/>
      <w:sz w:val="2"/>
      <w:lang w:val="en-GB" w:eastAsia="en-GB"/>
    </w:rPr>
  </w:style>
  <w:style w:type="paragraph" w:customStyle="1" w:styleId="bodytext2">
    <w:name w:val="bodytext2"/>
    <w:basedOn w:val="Normal"/>
    <w:rsid w:val="00260B79"/>
    <w:pPr>
      <w:spacing w:before="100" w:beforeAutospacing="1" w:after="100" w:afterAutospacing="1"/>
      <w:jc w:val="left"/>
    </w:pPr>
    <w:rPr>
      <w:rFonts w:ascii="Arial Unicode MS" w:eastAsia="Arial Unicode MS" w:hAnsi="Times New Roman" w:cs="Arial Unicode MS"/>
      <w:sz w:val="24"/>
      <w:szCs w:val="24"/>
      <w:lang w:eastAsia="en-US"/>
    </w:rPr>
  </w:style>
  <w:style w:type="paragraph" w:styleId="Title">
    <w:name w:val="Title"/>
    <w:basedOn w:val="Normal"/>
    <w:link w:val="TitleChar"/>
    <w:qFormat/>
    <w:rsid w:val="00260B79"/>
    <w:pPr>
      <w:jc w:val="center"/>
    </w:pPr>
    <w:rPr>
      <w:rFonts w:ascii="Cambria" w:hAnsi="Cambria" w:cs="Times New Roman"/>
      <w:b/>
      <w:bCs/>
      <w:kern w:val="28"/>
      <w:sz w:val="32"/>
      <w:szCs w:val="32"/>
    </w:rPr>
  </w:style>
  <w:style w:type="character" w:customStyle="1" w:styleId="TitleChar">
    <w:name w:val="Title Char"/>
    <w:link w:val="Title"/>
    <w:locked/>
    <w:rPr>
      <w:rFonts w:ascii="Cambria" w:hAnsi="Cambria" w:cs="Times New Roman"/>
      <w:b/>
      <w:bCs/>
      <w:kern w:val="28"/>
      <w:sz w:val="32"/>
      <w:szCs w:val="32"/>
      <w:lang w:val="en-GB" w:eastAsia="en-GB"/>
    </w:rPr>
  </w:style>
  <w:style w:type="paragraph" w:styleId="BodyText">
    <w:name w:val="Body Text"/>
    <w:basedOn w:val="Normal"/>
    <w:link w:val="BodyTextChar"/>
    <w:rsid w:val="00260B79"/>
    <w:rPr>
      <w:rFonts w:cs="Times New Roman"/>
    </w:rPr>
  </w:style>
  <w:style w:type="character" w:customStyle="1" w:styleId="BodyTextChar">
    <w:name w:val="Body Text Char"/>
    <w:link w:val="BodyText"/>
    <w:semiHidden/>
    <w:locked/>
    <w:rPr>
      <w:rFonts w:ascii="Verdana" w:hAnsi="Verdana" w:cs="Verdana"/>
      <w:sz w:val="20"/>
      <w:szCs w:val="20"/>
      <w:lang w:val="en-GB" w:eastAsia="en-GB"/>
    </w:rPr>
  </w:style>
  <w:style w:type="paragraph" w:styleId="BodyText20">
    <w:name w:val="Body Text 2"/>
    <w:basedOn w:val="Normal"/>
    <w:link w:val="BodyText2Char"/>
    <w:rsid w:val="00260B79"/>
    <w:pPr>
      <w:jc w:val="left"/>
    </w:pPr>
    <w:rPr>
      <w:rFonts w:cs="Times New Roman"/>
    </w:rPr>
  </w:style>
  <w:style w:type="character" w:customStyle="1" w:styleId="BodyText2Char">
    <w:name w:val="Body Text 2 Char"/>
    <w:link w:val="BodyText20"/>
    <w:semiHidden/>
    <w:locked/>
    <w:rPr>
      <w:rFonts w:ascii="Verdana" w:hAnsi="Verdana" w:cs="Verdana"/>
      <w:sz w:val="20"/>
      <w:szCs w:val="20"/>
      <w:lang w:val="en-GB" w:eastAsia="en-GB"/>
    </w:rPr>
  </w:style>
  <w:style w:type="character" w:styleId="Strong">
    <w:name w:val="Strong"/>
    <w:uiPriority w:val="22"/>
    <w:qFormat/>
    <w:rsid w:val="00260B79"/>
    <w:rPr>
      <w:rFonts w:cs="Times New Roman"/>
      <w:b/>
      <w:bCs/>
    </w:rPr>
  </w:style>
  <w:style w:type="paragraph" w:customStyle="1" w:styleId="Level6">
    <w:name w:val="Level 6"/>
    <w:basedOn w:val="Normal"/>
    <w:rsid w:val="00260B79"/>
    <w:pPr>
      <w:tabs>
        <w:tab w:val="left" w:pos="4252"/>
      </w:tabs>
      <w:spacing w:after="240"/>
      <w:ind w:left="4252" w:hanging="850"/>
      <w:outlineLvl w:val="5"/>
    </w:pPr>
    <w:rPr>
      <w:rFonts w:ascii="Arial" w:hAnsi="Arial" w:cs="Arial"/>
    </w:rPr>
  </w:style>
  <w:style w:type="paragraph" w:customStyle="1" w:styleId="Appendix">
    <w:name w:val="Appendix #"/>
    <w:basedOn w:val="Body"/>
    <w:next w:val="Normal"/>
    <w:rsid w:val="00260B79"/>
    <w:pPr>
      <w:keepNext/>
      <w:keepLines/>
      <w:numPr>
        <w:ilvl w:val="1"/>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Schedule0">
    <w:name w:val="Schedule #"/>
    <w:basedOn w:val="Body"/>
    <w:next w:val="Normal"/>
    <w:rsid w:val="00260B79"/>
    <w:pPr>
      <w:keepNext/>
      <w:keepLines/>
      <w:numPr>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Part">
    <w:name w:val="Part #"/>
    <w:basedOn w:val="Body"/>
    <w:next w:val="Normal"/>
    <w:rsid w:val="00260B79"/>
    <w:pPr>
      <w:keepNext/>
      <w:keepLines/>
      <w:numPr>
        <w:ilvl w:val="2"/>
        <w:numId w:val="9"/>
      </w:numPr>
      <w:tabs>
        <w:tab w:val="clear" w:pos="851"/>
        <w:tab w:val="clear" w:pos="1843"/>
        <w:tab w:val="clear" w:pos="3119"/>
        <w:tab w:val="clear" w:pos="4253"/>
      </w:tabs>
      <w:spacing w:line="240" w:lineRule="auto"/>
      <w:jc w:val="center"/>
    </w:pPr>
    <w:rPr>
      <w:rFonts w:ascii="Arial" w:hAnsi="Arial" w:cs="Arial"/>
    </w:rPr>
  </w:style>
  <w:style w:type="paragraph" w:customStyle="1" w:styleId="body10">
    <w:name w:val="body1"/>
    <w:basedOn w:val="Normal"/>
    <w:rsid w:val="00AE7A70"/>
    <w:pPr>
      <w:spacing w:before="100" w:beforeAutospacing="1" w:after="100" w:afterAutospacing="1"/>
      <w:jc w:val="left"/>
    </w:pPr>
    <w:rPr>
      <w:rFonts w:cs="Times New Roman"/>
      <w:sz w:val="24"/>
      <w:szCs w:val="24"/>
    </w:rPr>
  </w:style>
  <w:style w:type="paragraph" w:styleId="Date">
    <w:name w:val="Date"/>
    <w:basedOn w:val="Normal"/>
    <w:next w:val="Normal"/>
    <w:link w:val="DateChar"/>
    <w:locked/>
    <w:rsid w:val="000359BD"/>
    <w:rPr>
      <w:rFonts w:cs="Times New Roman"/>
    </w:rPr>
  </w:style>
  <w:style w:type="character" w:customStyle="1" w:styleId="DateChar">
    <w:name w:val="Date Char"/>
    <w:link w:val="Date"/>
    <w:rsid w:val="000359BD"/>
    <w:rPr>
      <w:rFonts w:ascii="Verdana" w:hAnsi="Verdana" w:cs="Verdana"/>
      <w:lang w:eastAsia="en-GB"/>
    </w:rPr>
  </w:style>
  <w:style w:type="paragraph" w:styleId="ListParagraph">
    <w:name w:val="List Paragraph"/>
    <w:basedOn w:val="Normal"/>
    <w:uiPriority w:val="34"/>
    <w:qFormat/>
    <w:rsid w:val="001605E2"/>
    <w:pPr>
      <w:ind w:left="720"/>
      <w:jc w:val="left"/>
    </w:pPr>
    <w:rPr>
      <w:rFonts w:eastAsia="SimSun" w:cs="Times New Roman"/>
      <w:lang w:eastAsia="zh-CN"/>
    </w:rPr>
  </w:style>
  <w:style w:type="character" w:styleId="Hyperlink">
    <w:name w:val="Hyperlink"/>
    <w:locked/>
    <w:rsid w:val="00C042D6"/>
    <w:rPr>
      <w:color w:val="0000FF"/>
      <w:u w:val="single"/>
    </w:rPr>
  </w:style>
  <w:style w:type="paragraph" w:styleId="NormalWeb">
    <w:name w:val="Normal (Web)"/>
    <w:basedOn w:val="Normal"/>
    <w:uiPriority w:val="99"/>
    <w:unhideWhenUsed/>
    <w:locked/>
    <w:rsid w:val="00503276"/>
    <w:pPr>
      <w:spacing w:before="100" w:beforeAutospacing="1" w:after="100" w:afterAutospacing="1"/>
      <w:jc w:val="left"/>
    </w:pPr>
    <w:rPr>
      <w:rFonts w:ascii="Times New Roman" w:hAnsi="Times New Roman" w:cs="Times New Roman"/>
      <w:sz w:val="24"/>
      <w:szCs w:val="24"/>
    </w:rPr>
  </w:style>
  <w:style w:type="character" w:styleId="FollowedHyperlink">
    <w:name w:val="FollowedHyperlink"/>
    <w:semiHidden/>
    <w:unhideWhenUsed/>
    <w:locked/>
    <w:rsid w:val="00510E04"/>
    <w:rPr>
      <w:color w:val="800080"/>
      <w:u w:val="single"/>
    </w:rPr>
  </w:style>
  <w:style w:type="character" w:styleId="Mention">
    <w:name w:val="Mention"/>
    <w:uiPriority w:val="99"/>
    <w:semiHidden/>
    <w:unhideWhenUsed/>
    <w:rsid w:val="002F64BB"/>
    <w:rPr>
      <w:color w:val="2B579A"/>
      <w:shd w:val="clear" w:color="auto" w:fill="E6E6E6"/>
    </w:rPr>
  </w:style>
  <w:style w:type="character" w:customStyle="1" w:styleId="apple-converted-space">
    <w:name w:val="apple-converted-space"/>
    <w:rsid w:val="00ED186F"/>
  </w:style>
  <w:style w:type="character" w:styleId="UnresolvedMention">
    <w:name w:val="Unresolved Mention"/>
    <w:uiPriority w:val="99"/>
    <w:semiHidden/>
    <w:unhideWhenUsed/>
    <w:rsid w:val="00576B3A"/>
    <w:rPr>
      <w:color w:val="808080"/>
      <w:shd w:val="clear" w:color="auto" w:fill="E6E6E6"/>
    </w:rPr>
  </w:style>
  <w:style w:type="table" w:styleId="TableGrid">
    <w:name w:val="Table Grid"/>
    <w:basedOn w:val="TableNormal"/>
    <w:locked/>
    <w:rsid w:val="00767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9241">
      <w:bodyDiv w:val="1"/>
      <w:marLeft w:val="0"/>
      <w:marRight w:val="0"/>
      <w:marTop w:val="0"/>
      <w:marBottom w:val="0"/>
      <w:divBdr>
        <w:top w:val="none" w:sz="0" w:space="0" w:color="auto"/>
        <w:left w:val="none" w:sz="0" w:space="0" w:color="auto"/>
        <w:bottom w:val="none" w:sz="0" w:space="0" w:color="auto"/>
        <w:right w:val="none" w:sz="0" w:space="0" w:color="auto"/>
      </w:divBdr>
    </w:div>
    <w:div w:id="64231909">
      <w:bodyDiv w:val="1"/>
      <w:marLeft w:val="0"/>
      <w:marRight w:val="0"/>
      <w:marTop w:val="0"/>
      <w:marBottom w:val="0"/>
      <w:divBdr>
        <w:top w:val="none" w:sz="0" w:space="0" w:color="auto"/>
        <w:left w:val="none" w:sz="0" w:space="0" w:color="auto"/>
        <w:bottom w:val="none" w:sz="0" w:space="0" w:color="auto"/>
        <w:right w:val="none" w:sz="0" w:space="0" w:color="auto"/>
      </w:divBdr>
    </w:div>
    <w:div w:id="125507702">
      <w:bodyDiv w:val="1"/>
      <w:marLeft w:val="0"/>
      <w:marRight w:val="0"/>
      <w:marTop w:val="0"/>
      <w:marBottom w:val="0"/>
      <w:divBdr>
        <w:top w:val="none" w:sz="0" w:space="0" w:color="auto"/>
        <w:left w:val="none" w:sz="0" w:space="0" w:color="auto"/>
        <w:bottom w:val="none" w:sz="0" w:space="0" w:color="auto"/>
        <w:right w:val="none" w:sz="0" w:space="0" w:color="auto"/>
      </w:divBdr>
    </w:div>
    <w:div w:id="133911010">
      <w:bodyDiv w:val="1"/>
      <w:marLeft w:val="0"/>
      <w:marRight w:val="0"/>
      <w:marTop w:val="0"/>
      <w:marBottom w:val="0"/>
      <w:divBdr>
        <w:top w:val="none" w:sz="0" w:space="0" w:color="auto"/>
        <w:left w:val="none" w:sz="0" w:space="0" w:color="auto"/>
        <w:bottom w:val="none" w:sz="0" w:space="0" w:color="auto"/>
        <w:right w:val="none" w:sz="0" w:space="0" w:color="auto"/>
      </w:divBdr>
    </w:div>
    <w:div w:id="2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9231728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64975946">
              <w:marLeft w:val="0"/>
              <w:marRight w:val="0"/>
              <w:marTop w:val="0"/>
              <w:marBottom w:val="0"/>
              <w:divBdr>
                <w:top w:val="none" w:sz="0" w:space="0" w:color="auto"/>
                <w:left w:val="none" w:sz="0" w:space="0" w:color="auto"/>
                <w:bottom w:val="none" w:sz="0" w:space="0" w:color="auto"/>
                <w:right w:val="none" w:sz="0" w:space="0" w:color="auto"/>
              </w:divBdr>
              <w:divsChild>
                <w:div w:id="1954509814">
                  <w:marLeft w:val="0"/>
                  <w:marRight w:val="0"/>
                  <w:marTop w:val="0"/>
                  <w:marBottom w:val="0"/>
                  <w:divBdr>
                    <w:top w:val="none" w:sz="0" w:space="0" w:color="auto"/>
                    <w:left w:val="none" w:sz="0" w:space="0" w:color="auto"/>
                    <w:bottom w:val="none" w:sz="0" w:space="0" w:color="auto"/>
                    <w:right w:val="none" w:sz="0" w:space="0" w:color="auto"/>
                  </w:divBdr>
                  <w:divsChild>
                    <w:div w:id="1758136320">
                      <w:marLeft w:val="0"/>
                      <w:marRight w:val="0"/>
                      <w:marTop w:val="0"/>
                      <w:marBottom w:val="0"/>
                      <w:divBdr>
                        <w:top w:val="none" w:sz="0" w:space="0" w:color="auto"/>
                        <w:left w:val="none" w:sz="0" w:space="0" w:color="auto"/>
                        <w:bottom w:val="none" w:sz="0" w:space="0" w:color="auto"/>
                        <w:right w:val="none" w:sz="0" w:space="0" w:color="auto"/>
                      </w:divBdr>
                      <w:divsChild>
                        <w:div w:id="120153274">
                          <w:marLeft w:val="0"/>
                          <w:marRight w:val="0"/>
                          <w:marTop w:val="0"/>
                          <w:marBottom w:val="0"/>
                          <w:divBdr>
                            <w:top w:val="none" w:sz="0" w:space="0" w:color="auto"/>
                            <w:left w:val="none" w:sz="0" w:space="0" w:color="auto"/>
                            <w:bottom w:val="none" w:sz="0" w:space="0" w:color="auto"/>
                            <w:right w:val="none" w:sz="0" w:space="0" w:color="auto"/>
                          </w:divBdr>
                          <w:divsChild>
                            <w:div w:id="232476077">
                              <w:marLeft w:val="0"/>
                              <w:marRight w:val="0"/>
                              <w:marTop w:val="0"/>
                              <w:marBottom w:val="0"/>
                              <w:divBdr>
                                <w:top w:val="none" w:sz="0" w:space="0" w:color="auto"/>
                                <w:left w:val="none" w:sz="0" w:space="0" w:color="auto"/>
                                <w:bottom w:val="none" w:sz="0" w:space="0" w:color="auto"/>
                                <w:right w:val="none" w:sz="0" w:space="0" w:color="auto"/>
                              </w:divBdr>
                              <w:divsChild>
                                <w:div w:id="1014847274">
                                  <w:marLeft w:val="0"/>
                                  <w:marRight w:val="0"/>
                                  <w:marTop w:val="0"/>
                                  <w:marBottom w:val="0"/>
                                  <w:divBdr>
                                    <w:top w:val="none" w:sz="0" w:space="0" w:color="auto"/>
                                    <w:left w:val="none" w:sz="0" w:space="0" w:color="auto"/>
                                    <w:bottom w:val="none" w:sz="0" w:space="0" w:color="auto"/>
                                    <w:right w:val="none" w:sz="0" w:space="0" w:color="auto"/>
                                  </w:divBdr>
                                  <w:divsChild>
                                    <w:div w:id="1771585765">
                                      <w:marLeft w:val="0"/>
                                      <w:marRight w:val="0"/>
                                      <w:marTop w:val="0"/>
                                      <w:marBottom w:val="0"/>
                                      <w:divBdr>
                                        <w:top w:val="none" w:sz="0" w:space="0" w:color="auto"/>
                                        <w:left w:val="none" w:sz="0" w:space="0" w:color="auto"/>
                                        <w:bottom w:val="none" w:sz="0" w:space="0" w:color="auto"/>
                                        <w:right w:val="none" w:sz="0" w:space="0" w:color="auto"/>
                                      </w:divBdr>
                                      <w:divsChild>
                                        <w:div w:id="33239313">
                                          <w:marLeft w:val="0"/>
                                          <w:marRight w:val="0"/>
                                          <w:marTop w:val="0"/>
                                          <w:marBottom w:val="0"/>
                                          <w:divBdr>
                                            <w:top w:val="none" w:sz="0" w:space="0" w:color="auto"/>
                                            <w:left w:val="none" w:sz="0" w:space="0" w:color="auto"/>
                                            <w:bottom w:val="none" w:sz="0" w:space="0" w:color="auto"/>
                                            <w:right w:val="none" w:sz="0" w:space="0" w:color="auto"/>
                                          </w:divBdr>
                                        </w:div>
                                        <w:div w:id="172260407">
                                          <w:marLeft w:val="0"/>
                                          <w:marRight w:val="0"/>
                                          <w:marTop w:val="0"/>
                                          <w:marBottom w:val="0"/>
                                          <w:divBdr>
                                            <w:top w:val="none" w:sz="0" w:space="0" w:color="auto"/>
                                            <w:left w:val="none" w:sz="0" w:space="0" w:color="auto"/>
                                            <w:bottom w:val="none" w:sz="0" w:space="0" w:color="auto"/>
                                            <w:right w:val="none" w:sz="0" w:space="0" w:color="auto"/>
                                          </w:divBdr>
                                        </w:div>
                                        <w:div w:id="230315587">
                                          <w:marLeft w:val="0"/>
                                          <w:marRight w:val="0"/>
                                          <w:marTop w:val="0"/>
                                          <w:marBottom w:val="0"/>
                                          <w:divBdr>
                                            <w:top w:val="none" w:sz="0" w:space="0" w:color="auto"/>
                                            <w:left w:val="none" w:sz="0" w:space="0" w:color="auto"/>
                                            <w:bottom w:val="none" w:sz="0" w:space="0" w:color="auto"/>
                                            <w:right w:val="none" w:sz="0" w:space="0" w:color="auto"/>
                                          </w:divBdr>
                                        </w:div>
                                        <w:div w:id="281768774">
                                          <w:marLeft w:val="0"/>
                                          <w:marRight w:val="0"/>
                                          <w:marTop w:val="0"/>
                                          <w:marBottom w:val="0"/>
                                          <w:divBdr>
                                            <w:top w:val="none" w:sz="0" w:space="0" w:color="auto"/>
                                            <w:left w:val="none" w:sz="0" w:space="0" w:color="auto"/>
                                            <w:bottom w:val="none" w:sz="0" w:space="0" w:color="auto"/>
                                            <w:right w:val="none" w:sz="0" w:space="0" w:color="auto"/>
                                          </w:divBdr>
                                        </w:div>
                                        <w:div w:id="335573824">
                                          <w:marLeft w:val="0"/>
                                          <w:marRight w:val="0"/>
                                          <w:marTop w:val="0"/>
                                          <w:marBottom w:val="0"/>
                                          <w:divBdr>
                                            <w:top w:val="none" w:sz="0" w:space="0" w:color="auto"/>
                                            <w:left w:val="none" w:sz="0" w:space="0" w:color="auto"/>
                                            <w:bottom w:val="none" w:sz="0" w:space="0" w:color="auto"/>
                                            <w:right w:val="none" w:sz="0" w:space="0" w:color="auto"/>
                                          </w:divBdr>
                                        </w:div>
                                        <w:div w:id="648289487">
                                          <w:marLeft w:val="0"/>
                                          <w:marRight w:val="0"/>
                                          <w:marTop w:val="0"/>
                                          <w:marBottom w:val="0"/>
                                          <w:divBdr>
                                            <w:top w:val="none" w:sz="0" w:space="0" w:color="auto"/>
                                            <w:left w:val="none" w:sz="0" w:space="0" w:color="auto"/>
                                            <w:bottom w:val="none" w:sz="0" w:space="0" w:color="auto"/>
                                            <w:right w:val="none" w:sz="0" w:space="0" w:color="auto"/>
                                          </w:divBdr>
                                        </w:div>
                                        <w:div w:id="811680810">
                                          <w:marLeft w:val="0"/>
                                          <w:marRight w:val="0"/>
                                          <w:marTop w:val="0"/>
                                          <w:marBottom w:val="0"/>
                                          <w:divBdr>
                                            <w:top w:val="none" w:sz="0" w:space="0" w:color="auto"/>
                                            <w:left w:val="none" w:sz="0" w:space="0" w:color="auto"/>
                                            <w:bottom w:val="none" w:sz="0" w:space="0" w:color="auto"/>
                                            <w:right w:val="none" w:sz="0" w:space="0" w:color="auto"/>
                                          </w:divBdr>
                                        </w:div>
                                        <w:div w:id="897134506">
                                          <w:marLeft w:val="0"/>
                                          <w:marRight w:val="0"/>
                                          <w:marTop w:val="0"/>
                                          <w:marBottom w:val="0"/>
                                          <w:divBdr>
                                            <w:top w:val="none" w:sz="0" w:space="0" w:color="auto"/>
                                            <w:left w:val="none" w:sz="0" w:space="0" w:color="auto"/>
                                            <w:bottom w:val="none" w:sz="0" w:space="0" w:color="auto"/>
                                            <w:right w:val="none" w:sz="0" w:space="0" w:color="auto"/>
                                          </w:divBdr>
                                        </w:div>
                                        <w:div w:id="1111241246">
                                          <w:marLeft w:val="0"/>
                                          <w:marRight w:val="0"/>
                                          <w:marTop w:val="0"/>
                                          <w:marBottom w:val="0"/>
                                          <w:divBdr>
                                            <w:top w:val="none" w:sz="0" w:space="0" w:color="auto"/>
                                            <w:left w:val="none" w:sz="0" w:space="0" w:color="auto"/>
                                            <w:bottom w:val="none" w:sz="0" w:space="0" w:color="auto"/>
                                            <w:right w:val="none" w:sz="0" w:space="0" w:color="auto"/>
                                          </w:divBdr>
                                        </w:div>
                                        <w:div w:id="1178033800">
                                          <w:marLeft w:val="0"/>
                                          <w:marRight w:val="0"/>
                                          <w:marTop w:val="0"/>
                                          <w:marBottom w:val="0"/>
                                          <w:divBdr>
                                            <w:top w:val="none" w:sz="0" w:space="0" w:color="auto"/>
                                            <w:left w:val="none" w:sz="0" w:space="0" w:color="auto"/>
                                            <w:bottom w:val="none" w:sz="0" w:space="0" w:color="auto"/>
                                            <w:right w:val="none" w:sz="0" w:space="0" w:color="auto"/>
                                          </w:divBdr>
                                        </w:div>
                                        <w:div w:id="1196652420">
                                          <w:marLeft w:val="0"/>
                                          <w:marRight w:val="0"/>
                                          <w:marTop w:val="0"/>
                                          <w:marBottom w:val="0"/>
                                          <w:divBdr>
                                            <w:top w:val="none" w:sz="0" w:space="0" w:color="auto"/>
                                            <w:left w:val="none" w:sz="0" w:space="0" w:color="auto"/>
                                            <w:bottom w:val="none" w:sz="0" w:space="0" w:color="auto"/>
                                            <w:right w:val="none" w:sz="0" w:space="0" w:color="auto"/>
                                          </w:divBdr>
                                        </w:div>
                                        <w:div w:id="1389064247">
                                          <w:marLeft w:val="0"/>
                                          <w:marRight w:val="0"/>
                                          <w:marTop w:val="0"/>
                                          <w:marBottom w:val="0"/>
                                          <w:divBdr>
                                            <w:top w:val="none" w:sz="0" w:space="0" w:color="auto"/>
                                            <w:left w:val="none" w:sz="0" w:space="0" w:color="auto"/>
                                            <w:bottom w:val="none" w:sz="0" w:space="0" w:color="auto"/>
                                            <w:right w:val="none" w:sz="0" w:space="0" w:color="auto"/>
                                          </w:divBdr>
                                        </w:div>
                                        <w:div w:id="1404915814">
                                          <w:marLeft w:val="0"/>
                                          <w:marRight w:val="0"/>
                                          <w:marTop w:val="0"/>
                                          <w:marBottom w:val="0"/>
                                          <w:divBdr>
                                            <w:top w:val="none" w:sz="0" w:space="0" w:color="auto"/>
                                            <w:left w:val="none" w:sz="0" w:space="0" w:color="auto"/>
                                            <w:bottom w:val="none" w:sz="0" w:space="0" w:color="auto"/>
                                            <w:right w:val="none" w:sz="0" w:space="0" w:color="auto"/>
                                          </w:divBdr>
                                          <w:divsChild>
                                            <w:div w:id="205326506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22307884">
                                                  <w:marLeft w:val="0"/>
                                                  <w:marRight w:val="0"/>
                                                  <w:marTop w:val="0"/>
                                                  <w:marBottom w:val="0"/>
                                                  <w:divBdr>
                                                    <w:top w:val="none" w:sz="0" w:space="0" w:color="auto"/>
                                                    <w:left w:val="none" w:sz="0" w:space="0" w:color="auto"/>
                                                    <w:bottom w:val="none" w:sz="0" w:space="0" w:color="auto"/>
                                                    <w:right w:val="none" w:sz="0" w:space="0" w:color="auto"/>
                                                  </w:divBdr>
                                                  <w:divsChild>
                                                    <w:div w:id="1589774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6504994">
                                          <w:marLeft w:val="0"/>
                                          <w:marRight w:val="0"/>
                                          <w:marTop w:val="0"/>
                                          <w:marBottom w:val="0"/>
                                          <w:divBdr>
                                            <w:top w:val="none" w:sz="0" w:space="0" w:color="auto"/>
                                            <w:left w:val="none" w:sz="0" w:space="0" w:color="auto"/>
                                            <w:bottom w:val="none" w:sz="0" w:space="0" w:color="auto"/>
                                            <w:right w:val="none" w:sz="0" w:space="0" w:color="auto"/>
                                          </w:divBdr>
                                        </w:div>
                                        <w:div w:id="1829207080">
                                          <w:marLeft w:val="0"/>
                                          <w:marRight w:val="0"/>
                                          <w:marTop w:val="0"/>
                                          <w:marBottom w:val="0"/>
                                          <w:divBdr>
                                            <w:top w:val="none" w:sz="0" w:space="0" w:color="auto"/>
                                            <w:left w:val="none" w:sz="0" w:space="0" w:color="auto"/>
                                            <w:bottom w:val="none" w:sz="0" w:space="0" w:color="auto"/>
                                            <w:right w:val="none" w:sz="0" w:space="0" w:color="auto"/>
                                          </w:divBdr>
                                        </w:div>
                                        <w:div w:id="1865047566">
                                          <w:marLeft w:val="0"/>
                                          <w:marRight w:val="0"/>
                                          <w:marTop w:val="0"/>
                                          <w:marBottom w:val="0"/>
                                          <w:divBdr>
                                            <w:top w:val="none" w:sz="0" w:space="0" w:color="auto"/>
                                            <w:left w:val="none" w:sz="0" w:space="0" w:color="auto"/>
                                            <w:bottom w:val="none" w:sz="0" w:space="0" w:color="auto"/>
                                            <w:right w:val="none" w:sz="0" w:space="0" w:color="auto"/>
                                          </w:divBdr>
                                        </w:div>
                                        <w:div w:id="1887834455">
                                          <w:marLeft w:val="0"/>
                                          <w:marRight w:val="0"/>
                                          <w:marTop w:val="0"/>
                                          <w:marBottom w:val="0"/>
                                          <w:divBdr>
                                            <w:top w:val="none" w:sz="0" w:space="0" w:color="auto"/>
                                            <w:left w:val="none" w:sz="0" w:space="0" w:color="auto"/>
                                            <w:bottom w:val="none" w:sz="0" w:space="0" w:color="auto"/>
                                            <w:right w:val="none" w:sz="0" w:space="0" w:color="auto"/>
                                          </w:divBdr>
                                        </w:div>
                                        <w:div w:id="19173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81088">
      <w:bodyDiv w:val="1"/>
      <w:marLeft w:val="0"/>
      <w:marRight w:val="0"/>
      <w:marTop w:val="0"/>
      <w:marBottom w:val="0"/>
      <w:divBdr>
        <w:top w:val="none" w:sz="0" w:space="0" w:color="auto"/>
        <w:left w:val="none" w:sz="0" w:space="0" w:color="auto"/>
        <w:bottom w:val="none" w:sz="0" w:space="0" w:color="auto"/>
        <w:right w:val="none" w:sz="0" w:space="0" w:color="auto"/>
      </w:divBdr>
    </w:div>
    <w:div w:id="354967708">
      <w:bodyDiv w:val="1"/>
      <w:marLeft w:val="0"/>
      <w:marRight w:val="0"/>
      <w:marTop w:val="0"/>
      <w:marBottom w:val="0"/>
      <w:divBdr>
        <w:top w:val="none" w:sz="0" w:space="0" w:color="auto"/>
        <w:left w:val="none" w:sz="0" w:space="0" w:color="auto"/>
        <w:bottom w:val="none" w:sz="0" w:space="0" w:color="auto"/>
        <w:right w:val="none" w:sz="0" w:space="0" w:color="auto"/>
      </w:divBdr>
    </w:div>
    <w:div w:id="374550954">
      <w:bodyDiv w:val="1"/>
      <w:marLeft w:val="0"/>
      <w:marRight w:val="0"/>
      <w:marTop w:val="0"/>
      <w:marBottom w:val="0"/>
      <w:divBdr>
        <w:top w:val="none" w:sz="0" w:space="0" w:color="auto"/>
        <w:left w:val="none" w:sz="0" w:space="0" w:color="auto"/>
        <w:bottom w:val="none" w:sz="0" w:space="0" w:color="auto"/>
        <w:right w:val="none" w:sz="0" w:space="0" w:color="auto"/>
      </w:divBdr>
    </w:div>
    <w:div w:id="460656912">
      <w:bodyDiv w:val="1"/>
      <w:marLeft w:val="0"/>
      <w:marRight w:val="0"/>
      <w:marTop w:val="0"/>
      <w:marBottom w:val="0"/>
      <w:divBdr>
        <w:top w:val="none" w:sz="0" w:space="0" w:color="auto"/>
        <w:left w:val="none" w:sz="0" w:space="0" w:color="auto"/>
        <w:bottom w:val="none" w:sz="0" w:space="0" w:color="auto"/>
        <w:right w:val="none" w:sz="0" w:space="0" w:color="auto"/>
      </w:divBdr>
    </w:div>
    <w:div w:id="490298526">
      <w:bodyDiv w:val="1"/>
      <w:marLeft w:val="0"/>
      <w:marRight w:val="0"/>
      <w:marTop w:val="0"/>
      <w:marBottom w:val="0"/>
      <w:divBdr>
        <w:top w:val="none" w:sz="0" w:space="0" w:color="auto"/>
        <w:left w:val="none" w:sz="0" w:space="0" w:color="auto"/>
        <w:bottom w:val="none" w:sz="0" w:space="0" w:color="auto"/>
        <w:right w:val="none" w:sz="0" w:space="0" w:color="auto"/>
      </w:divBdr>
    </w:div>
    <w:div w:id="512916338">
      <w:bodyDiv w:val="1"/>
      <w:marLeft w:val="0"/>
      <w:marRight w:val="0"/>
      <w:marTop w:val="0"/>
      <w:marBottom w:val="0"/>
      <w:divBdr>
        <w:top w:val="none" w:sz="0" w:space="0" w:color="auto"/>
        <w:left w:val="none" w:sz="0" w:space="0" w:color="auto"/>
        <w:bottom w:val="none" w:sz="0" w:space="0" w:color="auto"/>
        <w:right w:val="none" w:sz="0" w:space="0" w:color="auto"/>
      </w:divBdr>
    </w:div>
    <w:div w:id="587151084">
      <w:bodyDiv w:val="1"/>
      <w:marLeft w:val="0"/>
      <w:marRight w:val="0"/>
      <w:marTop w:val="0"/>
      <w:marBottom w:val="0"/>
      <w:divBdr>
        <w:top w:val="none" w:sz="0" w:space="0" w:color="auto"/>
        <w:left w:val="none" w:sz="0" w:space="0" w:color="auto"/>
        <w:bottom w:val="none" w:sz="0" w:space="0" w:color="auto"/>
        <w:right w:val="none" w:sz="0" w:space="0" w:color="auto"/>
      </w:divBdr>
    </w:div>
    <w:div w:id="590627255">
      <w:bodyDiv w:val="1"/>
      <w:marLeft w:val="0"/>
      <w:marRight w:val="0"/>
      <w:marTop w:val="0"/>
      <w:marBottom w:val="0"/>
      <w:divBdr>
        <w:top w:val="none" w:sz="0" w:space="0" w:color="auto"/>
        <w:left w:val="none" w:sz="0" w:space="0" w:color="auto"/>
        <w:bottom w:val="none" w:sz="0" w:space="0" w:color="auto"/>
        <w:right w:val="none" w:sz="0" w:space="0" w:color="auto"/>
      </w:divBdr>
    </w:div>
    <w:div w:id="601453375">
      <w:bodyDiv w:val="1"/>
      <w:marLeft w:val="0"/>
      <w:marRight w:val="0"/>
      <w:marTop w:val="0"/>
      <w:marBottom w:val="0"/>
      <w:divBdr>
        <w:top w:val="none" w:sz="0" w:space="0" w:color="auto"/>
        <w:left w:val="none" w:sz="0" w:space="0" w:color="auto"/>
        <w:bottom w:val="none" w:sz="0" w:space="0" w:color="auto"/>
        <w:right w:val="none" w:sz="0" w:space="0" w:color="auto"/>
      </w:divBdr>
    </w:div>
    <w:div w:id="601843783">
      <w:bodyDiv w:val="1"/>
      <w:marLeft w:val="0"/>
      <w:marRight w:val="0"/>
      <w:marTop w:val="0"/>
      <w:marBottom w:val="0"/>
      <w:divBdr>
        <w:top w:val="none" w:sz="0" w:space="0" w:color="auto"/>
        <w:left w:val="none" w:sz="0" w:space="0" w:color="auto"/>
        <w:bottom w:val="none" w:sz="0" w:space="0" w:color="auto"/>
        <w:right w:val="none" w:sz="0" w:space="0" w:color="auto"/>
      </w:divBdr>
      <w:divsChild>
        <w:div w:id="466581400">
          <w:marLeft w:val="0"/>
          <w:marRight w:val="0"/>
          <w:marTop w:val="0"/>
          <w:marBottom w:val="0"/>
          <w:divBdr>
            <w:top w:val="none" w:sz="0" w:space="0" w:color="auto"/>
            <w:left w:val="none" w:sz="0" w:space="0" w:color="auto"/>
            <w:bottom w:val="none" w:sz="0" w:space="0" w:color="auto"/>
            <w:right w:val="none" w:sz="0" w:space="0" w:color="auto"/>
          </w:divBdr>
        </w:div>
        <w:div w:id="539321228">
          <w:marLeft w:val="0"/>
          <w:marRight w:val="0"/>
          <w:marTop w:val="0"/>
          <w:marBottom w:val="0"/>
          <w:divBdr>
            <w:top w:val="none" w:sz="0" w:space="0" w:color="auto"/>
            <w:left w:val="none" w:sz="0" w:space="0" w:color="auto"/>
            <w:bottom w:val="none" w:sz="0" w:space="0" w:color="auto"/>
            <w:right w:val="none" w:sz="0" w:space="0" w:color="auto"/>
          </w:divBdr>
        </w:div>
        <w:div w:id="1177504628">
          <w:marLeft w:val="0"/>
          <w:marRight w:val="0"/>
          <w:marTop w:val="0"/>
          <w:marBottom w:val="0"/>
          <w:divBdr>
            <w:top w:val="none" w:sz="0" w:space="0" w:color="auto"/>
            <w:left w:val="none" w:sz="0" w:space="0" w:color="auto"/>
            <w:bottom w:val="none" w:sz="0" w:space="0" w:color="auto"/>
            <w:right w:val="none" w:sz="0" w:space="0" w:color="auto"/>
          </w:divBdr>
        </w:div>
        <w:div w:id="1210141495">
          <w:marLeft w:val="0"/>
          <w:marRight w:val="0"/>
          <w:marTop w:val="0"/>
          <w:marBottom w:val="0"/>
          <w:divBdr>
            <w:top w:val="none" w:sz="0" w:space="0" w:color="auto"/>
            <w:left w:val="none" w:sz="0" w:space="0" w:color="auto"/>
            <w:bottom w:val="none" w:sz="0" w:space="0" w:color="auto"/>
            <w:right w:val="none" w:sz="0" w:space="0" w:color="auto"/>
          </w:divBdr>
        </w:div>
      </w:divsChild>
    </w:div>
    <w:div w:id="608125017">
      <w:bodyDiv w:val="1"/>
      <w:marLeft w:val="0"/>
      <w:marRight w:val="0"/>
      <w:marTop w:val="0"/>
      <w:marBottom w:val="0"/>
      <w:divBdr>
        <w:top w:val="none" w:sz="0" w:space="0" w:color="auto"/>
        <w:left w:val="none" w:sz="0" w:space="0" w:color="auto"/>
        <w:bottom w:val="none" w:sz="0" w:space="0" w:color="auto"/>
        <w:right w:val="none" w:sz="0" w:space="0" w:color="auto"/>
      </w:divBdr>
    </w:div>
    <w:div w:id="698434124">
      <w:bodyDiv w:val="1"/>
      <w:marLeft w:val="0"/>
      <w:marRight w:val="0"/>
      <w:marTop w:val="0"/>
      <w:marBottom w:val="0"/>
      <w:divBdr>
        <w:top w:val="none" w:sz="0" w:space="0" w:color="auto"/>
        <w:left w:val="none" w:sz="0" w:space="0" w:color="auto"/>
        <w:bottom w:val="none" w:sz="0" w:space="0" w:color="auto"/>
        <w:right w:val="none" w:sz="0" w:space="0" w:color="auto"/>
      </w:divBdr>
    </w:div>
    <w:div w:id="722145971">
      <w:bodyDiv w:val="1"/>
      <w:marLeft w:val="0"/>
      <w:marRight w:val="0"/>
      <w:marTop w:val="0"/>
      <w:marBottom w:val="0"/>
      <w:divBdr>
        <w:top w:val="none" w:sz="0" w:space="0" w:color="auto"/>
        <w:left w:val="none" w:sz="0" w:space="0" w:color="auto"/>
        <w:bottom w:val="none" w:sz="0" w:space="0" w:color="auto"/>
        <w:right w:val="none" w:sz="0" w:space="0" w:color="auto"/>
      </w:divBdr>
      <w:divsChild>
        <w:div w:id="419370694">
          <w:marLeft w:val="0"/>
          <w:marRight w:val="0"/>
          <w:marTop w:val="0"/>
          <w:marBottom w:val="0"/>
          <w:divBdr>
            <w:top w:val="none" w:sz="0" w:space="0" w:color="auto"/>
            <w:left w:val="none" w:sz="0" w:space="0" w:color="auto"/>
            <w:bottom w:val="none" w:sz="0" w:space="0" w:color="auto"/>
            <w:right w:val="none" w:sz="0" w:space="0" w:color="auto"/>
          </w:divBdr>
        </w:div>
      </w:divsChild>
    </w:div>
    <w:div w:id="750663935">
      <w:bodyDiv w:val="1"/>
      <w:marLeft w:val="0"/>
      <w:marRight w:val="0"/>
      <w:marTop w:val="0"/>
      <w:marBottom w:val="0"/>
      <w:divBdr>
        <w:top w:val="none" w:sz="0" w:space="0" w:color="auto"/>
        <w:left w:val="none" w:sz="0" w:space="0" w:color="auto"/>
        <w:bottom w:val="none" w:sz="0" w:space="0" w:color="auto"/>
        <w:right w:val="none" w:sz="0" w:space="0" w:color="auto"/>
      </w:divBdr>
    </w:div>
    <w:div w:id="780075955">
      <w:bodyDiv w:val="1"/>
      <w:marLeft w:val="0"/>
      <w:marRight w:val="0"/>
      <w:marTop w:val="0"/>
      <w:marBottom w:val="0"/>
      <w:divBdr>
        <w:top w:val="none" w:sz="0" w:space="0" w:color="auto"/>
        <w:left w:val="none" w:sz="0" w:space="0" w:color="auto"/>
        <w:bottom w:val="none" w:sz="0" w:space="0" w:color="auto"/>
        <w:right w:val="none" w:sz="0" w:space="0" w:color="auto"/>
      </w:divBdr>
    </w:div>
    <w:div w:id="802964871">
      <w:bodyDiv w:val="1"/>
      <w:marLeft w:val="0"/>
      <w:marRight w:val="0"/>
      <w:marTop w:val="0"/>
      <w:marBottom w:val="0"/>
      <w:divBdr>
        <w:top w:val="none" w:sz="0" w:space="0" w:color="auto"/>
        <w:left w:val="none" w:sz="0" w:space="0" w:color="auto"/>
        <w:bottom w:val="none" w:sz="0" w:space="0" w:color="auto"/>
        <w:right w:val="none" w:sz="0" w:space="0" w:color="auto"/>
      </w:divBdr>
      <w:divsChild>
        <w:div w:id="373964786">
          <w:marLeft w:val="0"/>
          <w:marRight w:val="0"/>
          <w:marTop w:val="0"/>
          <w:marBottom w:val="0"/>
          <w:divBdr>
            <w:top w:val="none" w:sz="0" w:space="0" w:color="auto"/>
            <w:left w:val="none" w:sz="0" w:space="0" w:color="auto"/>
            <w:bottom w:val="none" w:sz="0" w:space="0" w:color="auto"/>
            <w:right w:val="none" w:sz="0" w:space="0" w:color="auto"/>
          </w:divBdr>
          <w:divsChild>
            <w:div w:id="1049962523">
              <w:marLeft w:val="0"/>
              <w:marRight w:val="0"/>
              <w:marTop w:val="0"/>
              <w:marBottom w:val="0"/>
              <w:divBdr>
                <w:top w:val="none" w:sz="0" w:space="0" w:color="auto"/>
                <w:left w:val="none" w:sz="0" w:space="0" w:color="auto"/>
                <w:bottom w:val="none" w:sz="0" w:space="0" w:color="auto"/>
                <w:right w:val="none" w:sz="0" w:space="0" w:color="auto"/>
              </w:divBdr>
              <w:divsChild>
                <w:div w:id="1190491332">
                  <w:marLeft w:val="0"/>
                  <w:marRight w:val="0"/>
                  <w:marTop w:val="450"/>
                  <w:marBottom w:val="450"/>
                  <w:divBdr>
                    <w:top w:val="none" w:sz="0" w:space="0" w:color="auto"/>
                    <w:left w:val="none" w:sz="0" w:space="0" w:color="auto"/>
                    <w:bottom w:val="none" w:sz="0" w:space="0" w:color="auto"/>
                    <w:right w:val="none" w:sz="0" w:space="0" w:color="auto"/>
                  </w:divBdr>
                  <w:divsChild>
                    <w:div w:id="13877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90651">
      <w:bodyDiv w:val="1"/>
      <w:marLeft w:val="0"/>
      <w:marRight w:val="0"/>
      <w:marTop w:val="0"/>
      <w:marBottom w:val="0"/>
      <w:divBdr>
        <w:top w:val="none" w:sz="0" w:space="0" w:color="auto"/>
        <w:left w:val="none" w:sz="0" w:space="0" w:color="auto"/>
        <w:bottom w:val="none" w:sz="0" w:space="0" w:color="auto"/>
        <w:right w:val="none" w:sz="0" w:space="0" w:color="auto"/>
      </w:divBdr>
    </w:div>
    <w:div w:id="850686950">
      <w:bodyDiv w:val="1"/>
      <w:marLeft w:val="0"/>
      <w:marRight w:val="0"/>
      <w:marTop w:val="0"/>
      <w:marBottom w:val="0"/>
      <w:divBdr>
        <w:top w:val="none" w:sz="0" w:space="0" w:color="auto"/>
        <w:left w:val="none" w:sz="0" w:space="0" w:color="auto"/>
        <w:bottom w:val="none" w:sz="0" w:space="0" w:color="auto"/>
        <w:right w:val="none" w:sz="0" w:space="0" w:color="auto"/>
      </w:divBdr>
    </w:div>
    <w:div w:id="868109585">
      <w:bodyDiv w:val="1"/>
      <w:marLeft w:val="0"/>
      <w:marRight w:val="0"/>
      <w:marTop w:val="0"/>
      <w:marBottom w:val="0"/>
      <w:divBdr>
        <w:top w:val="none" w:sz="0" w:space="0" w:color="auto"/>
        <w:left w:val="none" w:sz="0" w:space="0" w:color="auto"/>
        <w:bottom w:val="none" w:sz="0" w:space="0" w:color="auto"/>
        <w:right w:val="none" w:sz="0" w:space="0" w:color="auto"/>
      </w:divBdr>
    </w:div>
    <w:div w:id="870193594">
      <w:bodyDiv w:val="1"/>
      <w:marLeft w:val="0"/>
      <w:marRight w:val="0"/>
      <w:marTop w:val="0"/>
      <w:marBottom w:val="0"/>
      <w:divBdr>
        <w:top w:val="none" w:sz="0" w:space="0" w:color="auto"/>
        <w:left w:val="none" w:sz="0" w:space="0" w:color="auto"/>
        <w:bottom w:val="none" w:sz="0" w:space="0" w:color="auto"/>
        <w:right w:val="none" w:sz="0" w:space="0" w:color="auto"/>
      </w:divBdr>
    </w:div>
    <w:div w:id="890504729">
      <w:bodyDiv w:val="1"/>
      <w:marLeft w:val="0"/>
      <w:marRight w:val="0"/>
      <w:marTop w:val="0"/>
      <w:marBottom w:val="0"/>
      <w:divBdr>
        <w:top w:val="none" w:sz="0" w:space="0" w:color="auto"/>
        <w:left w:val="none" w:sz="0" w:space="0" w:color="auto"/>
        <w:bottom w:val="none" w:sz="0" w:space="0" w:color="auto"/>
        <w:right w:val="none" w:sz="0" w:space="0" w:color="auto"/>
      </w:divBdr>
    </w:div>
    <w:div w:id="1010260118">
      <w:bodyDiv w:val="1"/>
      <w:marLeft w:val="0"/>
      <w:marRight w:val="0"/>
      <w:marTop w:val="0"/>
      <w:marBottom w:val="0"/>
      <w:divBdr>
        <w:top w:val="none" w:sz="0" w:space="0" w:color="auto"/>
        <w:left w:val="none" w:sz="0" w:space="0" w:color="auto"/>
        <w:bottom w:val="none" w:sz="0" w:space="0" w:color="auto"/>
        <w:right w:val="none" w:sz="0" w:space="0" w:color="auto"/>
      </w:divBdr>
    </w:div>
    <w:div w:id="1011032785">
      <w:bodyDiv w:val="1"/>
      <w:marLeft w:val="0"/>
      <w:marRight w:val="0"/>
      <w:marTop w:val="0"/>
      <w:marBottom w:val="0"/>
      <w:divBdr>
        <w:top w:val="none" w:sz="0" w:space="0" w:color="auto"/>
        <w:left w:val="none" w:sz="0" w:space="0" w:color="auto"/>
        <w:bottom w:val="none" w:sz="0" w:space="0" w:color="auto"/>
        <w:right w:val="none" w:sz="0" w:space="0" w:color="auto"/>
      </w:divBdr>
    </w:div>
    <w:div w:id="1024747177">
      <w:bodyDiv w:val="1"/>
      <w:marLeft w:val="0"/>
      <w:marRight w:val="0"/>
      <w:marTop w:val="0"/>
      <w:marBottom w:val="0"/>
      <w:divBdr>
        <w:top w:val="none" w:sz="0" w:space="0" w:color="auto"/>
        <w:left w:val="none" w:sz="0" w:space="0" w:color="auto"/>
        <w:bottom w:val="none" w:sz="0" w:space="0" w:color="auto"/>
        <w:right w:val="none" w:sz="0" w:space="0" w:color="auto"/>
      </w:divBdr>
    </w:div>
    <w:div w:id="1052578600">
      <w:bodyDiv w:val="1"/>
      <w:marLeft w:val="0"/>
      <w:marRight w:val="0"/>
      <w:marTop w:val="0"/>
      <w:marBottom w:val="0"/>
      <w:divBdr>
        <w:top w:val="none" w:sz="0" w:space="0" w:color="auto"/>
        <w:left w:val="none" w:sz="0" w:space="0" w:color="auto"/>
        <w:bottom w:val="none" w:sz="0" w:space="0" w:color="auto"/>
        <w:right w:val="none" w:sz="0" w:space="0" w:color="auto"/>
      </w:divBdr>
    </w:div>
    <w:div w:id="1101801610">
      <w:bodyDiv w:val="1"/>
      <w:marLeft w:val="0"/>
      <w:marRight w:val="0"/>
      <w:marTop w:val="0"/>
      <w:marBottom w:val="0"/>
      <w:divBdr>
        <w:top w:val="none" w:sz="0" w:space="0" w:color="auto"/>
        <w:left w:val="none" w:sz="0" w:space="0" w:color="auto"/>
        <w:bottom w:val="none" w:sz="0" w:space="0" w:color="auto"/>
        <w:right w:val="none" w:sz="0" w:space="0" w:color="auto"/>
      </w:divBdr>
    </w:div>
    <w:div w:id="1117140238">
      <w:bodyDiv w:val="1"/>
      <w:marLeft w:val="0"/>
      <w:marRight w:val="0"/>
      <w:marTop w:val="0"/>
      <w:marBottom w:val="0"/>
      <w:divBdr>
        <w:top w:val="none" w:sz="0" w:space="0" w:color="auto"/>
        <w:left w:val="none" w:sz="0" w:space="0" w:color="auto"/>
        <w:bottom w:val="none" w:sz="0" w:space="0" w:color="auto"/>
        <w:right w:val="none" w:sz="0" w:space="0" w:color="auto"/>
      </w:divBdr>
    </w:div>
    <w:div w:id="1213419680">
      <w:bodyDiv w:val="1"/>
      <w:marLeft w:val="0"/>
      <w:marRight w:val="0"/>
      <w:marTop w:val="0"/>
      <w:marBottom w:val="0"/>
      <w:divBdr>
        <w:top w:val="none" w:sz="0" w:space="0" w:color="auto"/>
        <w:left w:val="none" w:sz="0" w:space="0" w:color="auto"/>
        <w:bottom w:val="none" w:sz="0" w:space="0" w:color="auto"/>
        <w:right w:val="none" w:sz="0" w:space="0" w:color="auto"/>
      </w:divBdr>
    </w:div>
    <w:div w:id="1235168487">
      <w:bodyDiv w:val="1"/>
      <w:marLeft w:val="0"/>
      <w:marRight w:val="0"/>
      <w:marTop w:val="0"/>
      <w:marBottom w:val="0"/>
      <w:divBdr>
        <w:top w:val="none" w:sz="0" w:space="0" w:color="auto"/>
        <w:left w:val="none" w:sz="0" w:space="0" w:color="auto"/>
        <w:bottom w:val="none" w:sz="0" w:space="0" w:color="auto"/>
        <w:right w:val="none" w:sz="0" w:space="0" w:color="auto"/>
      </w:divBdr>
    </w:div>
    <w:div w:id="1285041076">
      <w:bodyDiv w:val="1"/>
      <w:marLeft w:val="0"/>
      <w:marRight w:val="0"/>
      <w:marTop w:val="0"/>
      <w:marBottom w:val="0"/>
      <w:divBdr>
        <w:top w:val="none" w:sz="0" w:space="0" w:color="auto"/>
        <w:left w:val="none" w:sz="0" w:space="0" w:color="auto"/>
        <w:bottom w:val="none" w:sz="0" w:space="0" w:color="auto"/>
        <w:right w:val="none" w:sz="0" w:space="0" w:color="auto"/>
      </w:divBdr>
    </w:div>
    <w:div w:id="1307972121">
      <w:bodyDiv w:val="1"/>
      <w:marLeft w:val="0"/>
      <w:marRight w:val="0"/>
      <w:marTop w:val="0"/>
      <w:marBottom w:val="0"/>
      <w:divBdr>
        <w:top w:val="none" w:sz="0" w:space="0" w:color="auto"/>
        <w:left w:val="none" w:sz="0" w:space="0" w:color="auto"/>
        <w:bottom w:val="none" w:sz="0" w:space="0" w:color="auto"/>
        <w:right w:val="none" w:sz="0" w:space="0" w:color="auto"/>
      </w:divBdr>
    </w:div>
    <w:div w:id="1442414265">
      <w:bodyDiv w:val="1"/>
      <w:marLeft w:val="0"/>
      <w:marRight w:val="0"/>
      <w:marTop w:val="0"/>
      <w:marBottom w:val="0"/>
      <w:divBdr>
        <w:top w:val="none" w:sz="0" w:space="0" w:color="auto"/>
        <w:left w:val="none" w:sz="0" w:space="0" w:color="auto"/>
        <w:bottom w:val="none" w:sz="0" w:space="0" w:color="auto"/>
        <w:right w:val="none" w:sz="0" w:space="0" w:color="auto"/>
      </w:divBdr>
    </w:div>
    <w:div w:id="1466922787">
      <w:bodyDiv w:val="1"/>
      <w:marLeft w:val="0"/>
      <w:marRight w:val="0"/>
      <w:marTop w:val="0"/>
      <w:marBottom w:val="0"/>
      <w:divBdr>
        <w:top w:val="none" w:sz="0" w:space="0" w:color="auto"/>
        <w:left w:val="none" w:sz="0" w:space="0" w:color="auto"/>
        <w:bottom w:val="none" w:sz="0" w:space="0" w:color="auto"/>
        <w:right w:val="none" w:sz="0" w:space="0" w:color="auto"/>
      </w:divBdr>
    </w:div>
    <w:div w:id="1487892168">
      <w:bodyDiv w:val="1"/>
      <w:marLeft w:val="0"/>
      <w:marRight w:val="0"/>
      <w:marTop w:val="0"/>
      <w:marBottom w:val="0"/>
      <w:divBdr>
        <w:top w:val="none" w:sz="0" w:space="0" w:color="auto"/>
        <w:left w:val="none" w:sz="0" w:space="0" w:color="auto"/>
        <w:bottom w:val="none" w:sz="0" w:space="0" w:color="auto"/>
        <w:right w:val="none" w:sz="0" w:space="0" w:color="auto"/>
      </w:divBdr>
      <w:divsChild>
        <w:div w:id="715853210">
          <w:marLeft w:val="0"/>
          <w:marRight w:val="0"/>
          <w:marTop w:val="0"/>
          <w:marBottom w:val="0"/>
          <w:divBdr>
            <w:top w:val="none" w:sz="0" w:space="0" w:color="auto"/>
            <w:left w:val="none" w:sz="0" w:space="0" w:color="auto"/>
            <w:bottom w:val="none" w:sz="0" w:space="0" w:color="auto"/>
            <w:right w:val="none" w:sz="0" w:space="0" w:color="auto"/>
          </w:divBdr>
          <w:divsChild>
            <w:div w:id="427239167">
              <w:marLeft w:val="0"/>
              <w:marRight w:val="0"/>
              <w:marTop w:val="0"/>
              <w:marBottom w:val="0"/>
              <w:divBdr>
                <w:top w:val="none" w:sz="0" w:space="0" w:color="auto"/>
                <w:left w:val="none" w:sz="0" w:space="0" w:color="auto"/>
                <w:bottom w:val="none" w:sz="0" w:space="0" w:color="auto"/>
                <w:right w:val="none" w:sz="0" w:space="0" w:color="auto"/>
              </w:divBdr>
              <w:divsChild>
                <w:div w:id="516507120">
                  <w:marLeft w:val="0"/>
                  <w:marRight w:val="0"/>
                  <w:marTop w:val="450"/>
                  <w:marBottom w:val="450"/>
                  <w:divBdr>
                    <w:top w:val="none" w:sz="0" w:space="0" w:color="auto"/>
                    <w:left w:val="none" w:sz="0" w:space="0" w:color="auto"/>
                    <w:bottom w:val="none" w:sz="0" w:space="0" w:color="auto"/>
                    <w:right w:val="none" w:sz="0" w:space="0" w:color="auto"/>
                  </w:divBdr>
                  <w:divsChild>
                    <w:div w:id="8441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3194">
      <w:bodyDiv w:val="1"/>
      <w:marLeft w:val="0"/>
      <w:marRight w:val="0"/>
      <w:marTop w:val="0"/>
      <w:marBottom w:val="0"/>
      <w:divBdr>
        <w:top w:val="none" w:sz="0" w:space="0" w:color="auto"/>
        <w:left w:val="none" w:sz="0" w:space="0" w:color="auto"/>
        <w:bottom w:val="none" w:sz="0" w:space="0" w:color="auto"/>
        <w:right w:val="none" w:sz="0" w:space="0" w:color="auto"/>
      </w:divBdr>
    </w:div>
    <w:div w:id="1562903522">
      <w:bodyDiv w:val="1"/>
      <w:marLeft w:val="0"/>
      <w:marRight w:val="0"/>
      <w:marTop w:val="0"/>
      <w:marBottom w:val="0"/>
      <w:divBdr>
        <w:top w:val="none" w:sz="0" w:space="0" w:color="auto"/>
        <w:left w:val="none" w:sz="0" w:space="0" w:color="auto"/>
        <w:bottom w:val="none" w:sz="0" w:space="0" w:color="auto"/>
        <w:right w:val="none" w:sz="0" w:space="0" w:color="auto"/>
      </w:divBdr>
    </w:div>
    <w:div w:id="1573201177">
      <w:bodyDiv w:val="1"/>
      <w:marLeft w:val="0"/>
      <w:marRight w:val="0"/>
      <w:marTop w:val="0"/>
      <w:marBottom w:val="0"/>
      <w:divBdr>
        <w:top w:val="none" w:sz="0" w:space="0" w:color="auto"/>
        <w:left w:val="none" w:sz="0" w:space="0" w:color="auto"/>
        <w:bottom w:val="none" w:sz="0" w:space="0" w:color="auto"/>
        <w:right w:val="none" w:sz="0" w:space="0" w:color="auto"/>
      </w:divBdr>
    </w:div>
    <w:div w:id="1936983928">
      <w:bodyDiv w:val="1"/>
      <w:marLeft w:val="0"/>
      <w:marRight w:val="0"/>
      <w:marTop w:val="0"/>
      <w:marBottom w:val="0"/>
      <w:divBdr>
        <w:top w:val="none" w:sz="0" w:space="0" w:color="auto"/>
        <w:left w:val="none" w:sz="0" w:space="0" w:color="auto"/>
        <w:bottom w:val="none" w:sz="0" w:space="0" w:color="auto"/>
        <w:right w:val="none" w:sz="0" w:space="0" w:color="auto"/>
      </w:divBdr>
    </w:div>
    <w:div w:id="19708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idlandsfraudforum.co.uk" TargetMode="External"/><Relationship Id="rId4" Type="http://schemas.openxmlformats.org/officeDocument/2006/relationships/settings" Target="settings.xml"/><Relationship Id="rId9" Type="http://schemas.openxmlformats.org/officeDocument/2006/relationships/hyperlink" Target="http://www.midlandsfraudforum.co.uk/event-3490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07E8-64EA-43D8-BAAB-8B341D32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MFF Masterclass Flyer March 2017</vt:lpstr>
    </vt:vector>
  </TitlesOfParts>
  <Company>Hewlett-Packard Company</Company>
  <LinksUpToDate>false</LinksUpToDate>
  <CharactersWithSpaces>7408</CharactersWithSpaces>
  <SharedDoc>false</SharedDoc>
  <HyperlinkBase/>
  <HLinks>
    <vt:vector size="12" baseType="variant">
      <vt:variant>
        <vt:i4>7143434</vt:i4>
      </vt:variant>
      <vt:variant>
        <vt:i4>3</vt:i4>
      </vt:variant>
      <vt:variant>
        <vt:i4>0</vt:i4>
      </vt:variant>
      <vt:variant>
        <vt:i4>5</vt:i4>
      </vt:variant>
      <vt:variant>
        <vt:lpwstr>mailto:info@midlandsfraudforum.co.uk</vt:lpwstr>
      </vt:variant>
      <vt:variant>
        <vt:lpwstr/>
      </vt:variant>
      <vt:variant>
        <vt:i4>4456534</vt:i4>
      </vt:variant>
      <vt:variant>
        <vt:i4>0</vt:i4>
      </vt:variant>
      <vt:variant>
        <vt:i4>0</vt:i4>
      </vt:variant>
      <vt:variant>
        <vt:i4>5</vt:i4>
      </vt:variant>
      <vt:variant>
        <vt:lpwstr>http://www.midlandsfraudforum.co.uk/event-3444542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MFF Masterclass Flyer March 2017</dc:title>
  <dc:subject/>
  <dc:creator>Mark Surguy</dc:creator>
  <cp:keywords/>
  <cp:lastModifiedBy>Jo Buckley</cp:lastModifiedBy>
  <cp:revision>3</cp:revision>
  <cp:lastPrinted>2018-08-01T10:40:00Z</cp:lastPrinted>
  <dcterms:created xsi:type="dcterms:W3CDTF">2019-07-22T11:34:00Z</dcterms:created>
  <dcterms:modified xsi:type="dcterms:W3CDTF">2019-07-22T11:38:00Z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S_TRACKING_ID">
    <vt:lpwstr>c1793ec4-33f6-46cb-b54e-dc7ad23ed3e9</vt:lpwstr>
  </property>
</Properties>
</file>