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6820F1" w14:textId="27E60595" w:rsidR="00410B56" w:rsidRDefault="00820BFA">
      <w:pPr>
        <w:pStyle w:val="Title"/>
      </w:pPr>
      <w:bookmarkStart w:id="0" w:name="TimeReverse"/>
      <w:r>
        <w:rPr>
          <w:noProof/>
        </w:rPr>
        <w:drawing>
          <wp:anchor distT="0" distB="0" distL="114300" distR="114300" simplePos="0" relativeHeight="251655680" behindDoc="0" locked="0" layoutInCell="1" allowOverlap="1" wp14:anchorId="2B925F09" wp14:editId="7B8B3E68">
            <wp:simplePos x="0" y="0"/>
            <wp:positionH relativeFrom="column">
              <wp:posOffset>960120</wp:posOffset>
            </wp:positionH>
            <wp:positionV relativeFrom="line">
              <wp:posOffset>-106680</wp:posOffset>
            </wp:positionV>
            <wp:extent cx="3815715" cy="1018540"/>
            <wp:effectExtent l="0" t="0" r="0" b="0"/>
            <wp:wrapSquare wrapText="right"/>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5715" cy="1018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C49D16" w14:textId="77777777" w:rsidR="00410B56" w:rsidRDefault="00410B56">
      <w:pPr>
        <w:pStyle w:val="Title"/>
      </w:pPr>
    </w:p>
    <w:p w14:paraId="31CB1F2C" w14:textId="77777777" w:rsidR="00353836" w:rsidRDefault="00353836" w:rsidP="000359BD">
      <w:pPr>
        <w:jc w:val="center"/>
        <w:rPr>
          <w:b/>
          <w:bCs/>
          <w:sz w:val="24"/>
          <w:szCs w:val="24"/>
        </w:rPr>
      </w:pPr>
    </w:p>
    <w:p w14:paraId="5877AE14" w14:textId="77777777" w:rsidR="00353836" w:rsidRDefault="00353836" w:rsidP="00471463">
      <w:pPr>
        <w:rPr>
          <w:b/>
          <w:bCs/>
          <w:sz w:val="24"/>
          <w:szCs w:val="24"/>
        </w:rPr>
      </w:pPr>
    </w:p>
    <w:p w14:paraId="025E1FF8" w14:textId="77777777" w:rsidR="00353836" w:rsidRDefault="00353836" w:rsidP="000359BD">
      <w:pPr>
        <w:jc w:val="center"/>
        <w:rPr>
          <w:b/>
          <w:bCs/>
          <w:sz w:val="24"/>
          <w:szCs w:val="24"/>
        </w:rPr>
      </w:pPr>
    </w:p>
    <w:p w14:paraId="6FFD1361" w14:textId="77777777" w:rsidR="00C35F6F" w:rsidRDefault="00C35F6F" w:rsidP="00C35F6F">
      <w:pPr>
        <w:jc w:val="center"/>
        <w:rPr>
          <w:b/>
          <w:bCs/>
          <w:sz w:val="32"/>
          <w:szCs w:val="32"/>
        </w:rPr>
      </w:pPr>
      <w:r w:rsidRPr="00744E76">
        <w:rPr>
          <w:b/>
          <w:bCs/>
          <w:sz w:val="32"/>
          <w:szCs w:val="32"/>
        </w:rPr>
        <w:t>Masterclass</w:t>
      </w:r>
    </w:p>
    <w:p w14:paraId="5ADD6979" w14:textId="6A4688B5" w:rsidR="00353836" w:rsidRPr="00C35F6F" w:rsidRDefault="00A53641" w:rsidP="000359BD">
      <w:pPr>
        <w:jc w:val="center"/>
        <w:rPr>
          <w:b/>
          <w:bCs/>
          <w:sz w:val="32"/>
          <w:szCs w:val="32"/>
        </w:rPr>
      </w:pPr>
      <w:r>
        <w:rPr>
          <w:b/>
          <w:bCs/>
          <w:sz w:val="32"/>
          <w:szCs w:val="32"/>
        </w:rPr>
        <w:t>Tue</w:t>
      </w:r>
      <w:r w:rsidR="008D270E">
        <w:rPr>
          <w:b/>
          <w:bCs/>
          <w:sz w:val="32"/>
          <w:szCs w:val="32"/>
        </w:rPr>
        <w:t>sday</w:t>
      </w:r>
      <w:r w:rsidR="00880CFF" w:rsidRPr="00C35F6F">
        <w:rPr>
          <w:b/>
          <w:bCs/>
          <w:sz w:val="32"/>
          <w:szCs w:val="32"/>
        </w:rPr>
        <w:t xml:space="preserve"> </w:t>
      </w:r>
      <w:r>
        <w:rPr>
          <w:b/>
          <w:bCs/>
          <w:sz w:val="32"/>
          <w:szCs w:val="32"/>
        </w:rPr>
        <w:t>24 March</w:t>
      </w:r>
      <w:r w:rsidR="006142C6" w:rsidRPr="00C35F6F">
        <w:rPr>
          <w:b/>
          <w:bCs/>
          <w:sz w:val="32"/>
          <w:szCs w:val="32"/>
        </w:rPr>
        <w:t xml:space="preserve"> 20</w:t>
      </w:r>
      <w:r>
        <w:rPr>
          <w:b/>
          <w:bCs/>
          <w:sz w:val="32"/>
          <w:szCs w:val="32"/>
        </w:rPr>
        <w:t>20</w:t>
      </w:r>
      <w:r w:rsidR="00251937" w:rsidRPr="00C35F6F">
        <w:rPr>
          <w:b/>
          <w:bCs/>
          <w:sz w:val="32"/>
          <w:szCs w:val="32"/>
        </w:rPr>
        <w:t xml:space="preserve"> </w:t>
      </w:r>
    </w:p>
    <w:p w14:paraId="7B2433D3" w14:textId="77777777" w:rsidR="00C35F6F" w:rsidRPr="00C35F6F" w:rsidRDefault="00C35F6F" w:rsidP="000359BD">
      <w:pPr>
        <w:jc w:val="center"/>
        <w:rPr>
          <w:b/>
          <w:bCs/>
        </w:rPr>
      </w:pPr>
    </w:p>
    <w:p w14:paraId="36E522EF" w14:textId="00EF1DA7" w:rsidR="00C35F6F" w:rsidRPr="00643A43" w:rsidRDefault="008B1F14" w:rsidP="00C35F6F">
      <w:pPr>
        <w:jc w:val="center"/>
        <w:rPr>
          <w:b/>
          <w:bCs/>
          <w:color w:val="0070C0"/>
          <w:sz w:val="32"/>
          <w:szCs w:val="32"/>
        </w:rPr>
      </w:pPr>
      <w:r>
        <w:rPr>
          <w:b/>
          <w:bCs/>
          <w:color w:val="0070C0"/>
          <w:sz w:val="32"/>
          <w:szCs w:val="32"/>
        </w:rPr>
        <w:t>Cy</w:t>
      </w:r>
      <w:r w:rsidR="00602BA7">
        <w:rPr>
          <w:b/>
          <w:bCs/>
          <w:color w:val="0070C0"/>
          <w:sz w:val="32"/>
          <w:szCs w:val="32"/>
        </w:rPr>
        <w:t>ber, Fraud and Enforcement</w:t>
      </w:r>
    </w:p>
    <w:p w14:paraId="0F79F947" w14:textId="77777777" w:rsidR="00643A43" w:rsidRDefault="00643A43" w:rsidP="00C35F6F">
      <w:pPr>
        <w:jc w:val="center"/>
        <w:rPr>
          <w:b/>
          <w:bCs/>
          <w:sz w:val="32"/>
          <w:szCs w:val="32"/>
        </w:rPr>
      </w:pPr>
    </w:p>
    <w:p w14:paraId="555CD316" w14:textId="77777777" w:rsidR="00643A43" w:rsidRPr="00CA7D2A" w:rsidRDefault="00643A43" w:rsidP="00C35F6F">
      <w:pPr>
        <w:jc w:val="center"/>
        <w:rPr>
          <w:b/>
          <w:bCs/>
          <w:color w:val="000000"/>
          <w:sz w:val="32"/>
          <w:szCs w:val="32"/>
        </w:rPr>
      </w:pPr>
      <w:r w:rsidRPr="00CA7D2A">
        <w:rPr>
          <w:b/>
          <w:bCs/>
          <w:color w:val="000000"/>
          <w:sz w:val="32"/>
          <w:szCs w:val="32"/>
        </w:rPr>
        <w:t xml:space="preserve">Hosted </w:t>
      </w:r>
      <w:r w:rsidR="00492299">
        <w:rPr>
          <w:b/>
          <w:bCs/>
          <w:color w:val="000000"/>
          <w:sz w:val="32"/>
          <w:szCs w:val="32"/>
        </w:rPr>
        <w:t>by</w:t>
      </w:r>
    </w:p>
    <w:p w14:paraId="089B2137" w14:textId="13BF267B" w:rsidR="00A53641" w:rsidRDefault="00A53641" w:rsidP="00C35F6F">
      <w:pPr>
        <w:jc w:val="center"/>
        <w:rPr>
          <w:b/>
          <w:bCs/>
          <w:color w:val="000000"/>
          <w:sz w:val="32"/>
          <w:szCs w:val="32"/>
        </w:rPr>
      </w:pPr>
      <w:r>
        <w:rPr>
          <w:b/>
          <w:bCs/>
          <w:color w:val="000000"/>
          <w:sz w:val="32"/>
          <w:szCs w:val="32"/>
        </w:rPr>
        <w:t>KPMG</w:t>
      </w:r>
      <w:r w:rsidR="00643A43" w:rsidRPr="00CA7D2A">
        <w:rPr>
          <w:b/>
          <w:bCs/>
          <w:color w:val="000000"/>
          <w:sz w:val="32"/>
          <w:szCs w:val="32"/>
        </w:rPr>
        <w:t>,</w:t>
      </w:r>
      <w:r w:rsidR="00071ADA">
        <w:rPr>
          <w:b/>
          <w:bCs/>
          <w:color w:val="000000"/>
          <w:sz w:val="32"/>
          <w:szCs w:val="32"/>
        </w:rPr>
        <w:t xml:space="preserve"> </w:t>
      </w:r>
      <w:r w:rsidRPr="00A53641">
        <w:rPr>
          <w:b/>
          <w:bCs/>
          <w:color w:val="000000"/>
          <w:sz w:val="32"/>
          <w:szCs w:val="32"/>
        </w:rPr>
        <w:t>One Snowhill,</w:t>
      </w:r>
    </w:p>
    <w:p w14:paraId="60D4BB73" w14:textId="77777777" w:rsidR="00A53641" w:rsidRDefault="00A53641" w:rsidP="00C35F6F">
      <w:pPr>
        <w:jc w:val="center"/>
        <w:rPr>
          <w:b/>
          <w:bCs/>
          <w:color w:val="000000"/>
          <w:sz w:val="32"/>
          <w:szCs w:val="32"/>
        </w:rPr>
      </w:pPr>
      <w:r w:rsidRPr="00A53641">
        <w:rPr>
          <w:b/>
          <w:bCs/>
          <w:color w:val="000000"/>
          <w:sz w:val="32"/>
          <w:szCs w:val="32"/>
        </w:rPr>
        <w:t>Snow Hill Queensway,</w:t>
      </w:r>
    </w:p>
    <w:p w14:paraId="7B80E1D3" w14:textId="26469FD2" w:rsidR="00A53641" w:rsidRDefault="00A53641" w:rsidP="00C35F6F">
      <w:pPr>
        <w:jc w:val="center"/>
        <w:rPr>
          <w:b/>
          <w:bCs/>
          <w:color w:val="000000"/>
          <w:sz w:val="32"/>
          <w:szCs w:val="32"/>
        </w:rPr>
      </w:pPr>
      <w:r w:rsidRPr="00A53641">
        <w:rPr>
          <w:b/>
          <w:bCs/>
          <w:color w:val="000000"/>
          <w:sz w:val="32"/>
          <w:szCs w:val="32"/>
        </w:rPr>
        <w:t>Birmingham, B4 6GH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tblGrid>
      <w:tr w:rsidR="00643A43" w:rsidRPr="00913E74" w14:paraId="2287855F" w14:textId="77777777" w:rsidTr="00913E74">
        <w:tc>
          <w:tcPr>
            <w:tcW w:w="4644" w:type="dxa"/>
            <w:tcBorders>
              <w:top w:val="nil"/>
              <w:left w:val="nil"/>
              <w:bottom w:val="nil"/>
              <w:right w:val="nil"/>
            </w:tcBorders>
            <w:shd w:val="clear" w:color="auto" w:fill="auto"/>
          </w:tcPr>
          <w:p w14:paraId="2593649C" w14:textId="77777777" w:rsidR="00643A43" w:rsidRPr="00913E74" w:rsidRDefault="00643A43" w:rsidP="00643A43">
            <w:pPr>
              <w:rPr>
                <w:b/>
                <w:bCs/>
                <w:sz w:val="28"/>
                <w:szCs w:val="28"/>
              </w:rPr>
            </w:pPr>
          </w:p>
        </w:tc>
      </w:tr>
    </w:tbl>
    <w:p w14:paraId="4414590A" w14:textId="77777777" w:rsidR="00AF646C" w:rsidRPr="00744E76" w:rsidRDefault="00AF646C" w:rsidP="00AF646C">
      <w:pPr>
        <w:jc w:val="left"/>
        <w:rPr>
          <w:rFonts w:cs="Arial"/>
          <w:color w:val="0000FF"/>
        </w:rPr>
      </w:pPr>
    </w:p>
    <w:p w14:paraId="5BA8B211" w14:textId="77777777" w:rsidR="00410B56" w:rsidRPr="00744E76" w:rsidRDefault="00410B56" w:rsidP="00E304C5">
      <w:pPr>
        <w:pStyle w:val="Heading3"/>
        <w:rPr>
          <w:sz w:val="24"/>
          <w:szCs w:val="24"/>
        </w:rPr>
      </w:pPr>
      <w:r w:rsidRPr="00744E76">
        <w:rPr>
          <w:sz w:val="24"/>
          <w:szCs w:val="24"/>
        </w:rPr>
        <w:t>AGENDA</w:t>
      </w:r>
    </w:p>
    <w:p w14:paraId="71C4236B" w14:textId="77777777" w:rsidR="00410B56" w:rsidRPr="00744E76" w:rsidRDefault="00410B56">
      <w:pPr>
        <w:jc w:val="left"/>
        <w:rPr>
          <w:b/>
          <w:bCs/>
          <w:sz w:val="18"/>
          <w:szCs w:val="18"/>
        </w:rPr>
      </w:pPr>
    </w:p>
    <w:tbl>
      <w:tblPr>
        <w:tblW w:w="5107"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A0" w:firstRow="1" w:lastRow="0" w:firstColumn="1" w:lastColumn="0" w:noHBand="0" w:noVBand="0"/>
      </w:tblPr>
      <w:tblGrid>
        <w:gridCol w:w="1228"/>
        <w:gridCol w:w="8017"/>
      </w:tblGrid>
      <w:tr w:rsidR="00492299" w:rsidRPr="00744E76" w14:paraId="69574C6C" w14:textId="77777777" w:rsidTr="004901BB">
        <w:tc>
          <w:tcPr>
            <w:tcW w:w="66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C8FB9A2" w14:textId="77777777" w:rsidR="00492299" w:rsidRPr="00492299" w:rsidRDefault="00492299" w:rsidP="00492299">
            <w:pPr>
              <w:pStyle w:val="body10"/>
              <w:spacing w:before="0" w:beforeAutospacing="0" w:after="0" w:afterAutospacing="0"/>
              <w:rPr>
                <w:rFonts w:cs="Verdana"/>
                <w:sz w:val="20"/>
                <w:szCs w:val="20"/>
              </w:rPr>
            </w:pPr>
            <w:r w:rsidRPr="00492299">
              <w:rPr>
                <w:rFonts w:cs="Arial"/>
                <w:color w:val="000000"/>
                <w:sz w:val="20"/>
                <w:szCs w:val="20"/>
              </w:rPr>
              <w:t>08.30</w:t>
            </w:r>
          </w:p>
        </w:tc>
        <w:tc>
          <w:tcPr>
            <w:tcW w:w="433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0D135C6" w14:textId="77777777" w:rsidR="00492299" w:rsidRPr="00492299" w:rsidRDefault="00492299" w:rsidP="00492299">
            <w:pPr>
              <w:pStyle w:val="NormalWeb"/>
              <w:spacing w:before="0" w:beforeAutospacing="0" w:after="0" w:afterAutospacing="0"/>
              <w:rPr>
                <w:rFonts w:ascii="Verdana" w:hAnsi="Verdana" w:cs="Arial"/>
                <w:color w:val="000000"/>
                <w:sz w:val="20"/>
                <w:szCs w:val="20"/>
              </w:rPr>
            </w:pPr>
            <w:r w:rsidRPr="00492299">
              <w:rPr>
                <w:rStyle w:val="Strong"/>
                <w:rFonts w:ascii="Verdana" w:hAnsi="Verdana" w:cs="Arial"/>
                <w:color w:val="000000"/>
                <w:sz w:val="20"/>
                <w:szCs w:val="20"/>
              </w:rPr>
              <w:t>Registration and Refreshments</w:t>
            </w:r>
          </w:p>
          <w:p w14:paraId="7508B010" w14:textId="77777777" w:rsidR="00492299" w:rsidRPr="00492299" w:rsidRDefault="00492299" w:rsidP="00492299">
            <w:pPr>
              <w:pStyle w:val="body10"/>
              <w:spacing w:before="0" w:beforeAutospacing="0" w:after="0" w:afterAutospacing="0"/>
              <w:rPr>
                <w:rFonts w:cs="Verdana"/>
                <w:sz w:val="20"/>
                <w:szCs w:val="20"/>
              </w:rPr>
            </w:pPr>
            <w:r w:rsidRPr="00492299">
              <w:rPr>
                <w:rFonts w:cs="Arial"/>
                <w:color w:val="000000"/>
                <w:sz w:val="20"/>
                <w:szCs w:val="20"/>
              </w:rPr>
              <w:t> </w:t>
            </w:r>
          </w:p>
        </w:tc>
      </w:tr>
      <w:tr w:rsidR="00492299" w:rsidRPr="00744E76" w14:paraId="1586042A" w14:textId="77777777" w:rsidTr="004901BB">
        <w:tc>
          <w:tcPr>
            <w:tcW w:w="66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51BC54B" w14:textId="77777777" w:rsidR="00492299" w:rsidRPr="00492299" w:rsidRDefault="00492299" w:rsidP="00492299">
            <w:pPr>
              <w:pStyle w:val="body10"/>
              <w:spacing w:before="0" w:beforeAutospacing="0" w:after="0" w:afterAutospacing="0"/>
              <w:rPr>
                <w:rFonts w:cs="Verdana"/>
                <w:sz w:val="20"/>
                <w:szCs w:val="20"/>
              </w:rPr>
            </w:pPr>
            <w:r w:rsidRPr="00492299">
              <w:rPr>
                <w:rFonts w:cs="Arial"/>
                <w:color w:val="000000"/>
                <w:sz w:val="20"/>
                <w:szCs w:val="20"/>
              </w:rPr>
              <w:t>09.00</w:t>
            </w:r>
          </w:p>
        </w:tc>
        <w:tc>
          <w:tcPr>
            <w:tcW w:w="433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56CA3F7" w14:textId="77777777" w:rsidR="00492299" w:rsidRPr="00492299" w:rsidRDefault="00492299" w:rsidP="00492299">
            <w:pPr>
              <w:pStyle w:val="NormalWeb"/>
              <w:spacing w:before="0" w:beforeAutospacing="0" w:after="0" w:afterAutospacing="0"/>
              <w:rPr>
                <w:rFonts w:ascii="Verdana" w:hAnsi="Verdana" w:cs="Arial"/>
                <w:color w:val="000000"/>
                <w:sz w:val="20"/>
                <w:szCs w:val="20"/>
              </w:rPr>
            </w:pPr>
            <w:r w:rsidRPr="00492299">
              <w:rPr>
                <w:rStyle w:val="Strong"/>
                <w:rFonts w:ascii="Verdana" w:hAnsi="Verdana" w:cs="Arial"/>
                <w:color w:val="000000"/>
                <w:sz w:val="20"/>
                <w:szCs w:val="20"/>
              </w:rPr>
              <w:t>Welcome &amp; introduction</w:t>
            </w:r>
          </w:p>
          <w:p w14:paraId="53DB0CC7" w14:textId="77777777" w:rsidR="00492299" w:rsidRPr="00492299" w:rsidRDefault="00492299" w:rsidP="00492299">
            <w:pPr>
              <w:pStyle w:val="body10"/>
              <w:spacing w:before="0" w:beforeAutospacing="0" w:after="0" w:afterAutospacing="0"/>
              <w:rPr>
                <w:rFonts w:cs="Verdana"/>
                <w:b/>
                <w:sz w:val="20"/>
                <w:szCs w:val="20"/>
              </w:rPr>
            </w:pPr>
            <w:r w:rsidRPr="00492299">
              <w:rPr>
                <w:rStyle w:val="Strong"/>
                <w:rFonts w:cs="Arial"/>
                <w:color w:val="000000"/>
                <w:sz w:val="20"/>
                <w:szCs w:val="20"/>
              </w:rPr>
              <w:t> </w:t>
            </w:r>
          </w:p>
        </w:tc>
      </w:tr>
      <w:tr w:rsidR="00492299" w:rsidRPr="00744E76" w14:paraId="05FA09E7" w14:textId="77777777" w:rsidTr="004901BB">
        <w:tc>
          <w:tcPr>
            <w:tcW w:w="66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15A78E0" w14:textId="77777777" w:rsidR="00492299" w:rsidRPr="00492299" w:rsidRDefault="00492299" w:rsidP="00492299">
            <w:pPr>
              <w:pStyle w:val="body10"/>
              <w:spacing w:before="0" w:beforeAutospacing="0" w:after="0" w:afterAutospacing="0"/>
              <w:rPr>
                <w:rFonts w:cs="Verdana"/>
                <w:sz w:val="20"/>
                <w:szCs w:val="20"/>
              </w:rPr>
            </w:pPr>
            <w:r w:rsidRPr="00492299">
              <w:rPr>
                <w:rFonts w:cs="Arial"/>
                <w:color w:val="000000"/>
                <w:sz w:val="20"/>
                <w:szCs w:val="20"/>
              </w:rPr>
              <w:t>09.05</w:t>
            </w:r>
          </w:p>
        </w:tc>
        <w:tc>
          <w:tcPr>
            <w:tcW w:w="433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6DC1D5E" w14:textId="50E2416E" w:rsidR="00492299" w:rsidRDefault="00A53641" w:rsidP="00492299">
            <w:pPr>
              <w:rPr>
                <w:rFonts w:cs="Arial"/>
                <w:color w:val="000000"/>
              </w:rPr>
            </w:pPr>
            <w:r>
              <w:rPr>
                <w:rFonts w:cs="Arial"/>
                <w:b/>
                <w:bCs/>
              </w:rPr>
              <w:t>Will Davies</w:t>
            </w:r>
            <w:r w:rsidR="00602BA7">
              <w:rPr>
                <w:rFonts w:cs="Arial"/>
                <w:b/>
                <w:bCs/>
              </w:rPr>
              <w:t>, KPMG</w:t>
            </w:r>
            <w:r>
              <w:rPr>
                <w:rFonts w:cs="Arial"/>
                <w:b/>
                <w:bCs/>
              </w:rPr>
              <w:t xml:space="preserve"> </w:t>
            </w:r>
            <w:r w:rsidR="008D270E">
              <w:rPr>
                <w:rFonts w:cs="Arial"/>
                <w:color w:val="000000"/>
              </w:rPr>
              <w:t xml:space="preserve">– </w:t>
            </w:r>
            <w:r>
              <w:rPr>
                <w:rFonts w:cs="Arial"/>
                <w:color w:val="000000"/>
              </w:rPr>
              <w:t>[</w:t>
            </w:r>
            <w:r w:rsidR="0011741B" w:rsidRPr="0011741B">
              <w:rPr>
                <w:rFonts w:cs="Arial"/>
                <w:color w:val="000000"/>
              </w:rPr>
              <w:t>Cy</w:t>
            </w:r>
            <w:r>
              <w:rPr>
                <w:rFonts w:cs="Arial"/>
                <w:color w:val="000000"/>
              </w:rPr>
              <w:t xml:space="preserve">ber </w:t>
            </w:r>
            <w:r w:rsidR="00602BA7">
              <w:rPr>
                <w:rFonts w:cs="Arial"/>
                <w:color w:val="000000"/>
              </w:rPr>
              <w:t xml:space="preserve">Fraud </w:t>
            </w:r>
            <w:r>
              <w:rPr>
                <w:rFonts w:cs="Arial"/>
                <w:color w:val="000000"/>
              </w:rPr>
              <w:t>topic]</w:t>
            </w:r>
          </w:p>
          <w:p w14:paraId="155F5985" w14:textId="77777777" w:rsidR="0004202E" w:rsidRPr="00492299" w:rsidRDefault="0004202E" w:rsidP="00492299">
            <w:pPr>
              <w:rPr>
                <w:b/>
              </w:rPr>
            </w:pPr>
          </w:p>
        </w:tc>
      </w:tr>
      <w:tr w:rsidR="00317FC7" w:rsidRPr="00744E76" w14:paraId="74C8FE86" w14:textId="77777777" w:rsidTr="004901BB">
        <w:tc>
          <w:tcPr>
            <w:tcW w:w="66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45A9A70" w14:textId="191D1819" w:rsidR="00317FC7" w:rsidRDefault="0004202E" w:rsidP="00317FC7">
            <w:pPr>
              <w:pStyle w:val="body10"/>
              <w:spacing w:before="0" w:beforeAutospacing="0" w:after="0" w:afterAutospacing="0"/>
              <w:rPr>
                <w:rFonts w:cs="Verdana"/>
                <w:sz w:val="20"/>
                <w:szCs w:val="20"/>
              </w:rPr>
            </w:pPr>
            <w:r>
              <w:rPr>
                <w:rFonts w:cs="Verdana"/>
                <w:sz w:val="20"/>
                <w:szCs w:val="20"/>
              </w:rPr>
              <w:t>09</w:t>
            </w:r>
            <w:r w:rsidR="000A36FA">
              <w:rPr>
                <w:rFonts w:cs="Verdana"/>
                <w:sz w:val="20"/>
                <w:szCs w:val="20"/>
              </w:rPr>
              <w:t>.</w:t>
            </w:r>
            <w:r>
              <w:rPr>
                <w:rFonts w:cs="Verdana"/>
                <w:sz w:val="20"/>
                <w:szCs w:val="20"/>
              </w:rPr>
              <w:t>40</w:t>
            </w:r>
          </w:p>
        </w:tc>
        <w:tc>
          <w:tcPr>
            <w:tcW w:w="433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E985867" w14:textId="77777777" w:rsidR="00421A67" w:rsidRPr="00907C4B" w:rsidRDefault="00421A67" w:rsidP="00421A67">
            <w:pPr>
              <w:pStyle w:val="NormalWeb"/>
              <w:spacing w:before="0" w:beforeAutospacing="0" w:after="0" w:afterAutospacing="0"/>
              <w:rPr>
                <w:rFonts w:ascii="Verdana" w:hAnsi="Verdana" w:cs="Arial"/>
                <w:b/>
                <w:bCs/>
                <w:color w:val="000000"/>
                <w:sz w:val="20"/>
                <w:szCs w:val="20"/>
              </w:rPr>
            </w:pPr>
            <w:r>
              <w:rPr>
                <w:rFonts w:ascii="Verdana" w:hAnsi="Verdana" w:cs="Arial"/>
                <w:b/>
                <w:bCs/>
                <w:color w:val="000000"/>
                <w:sz w:val="20"/>
                <w:szCs w:val="20"/>
              </w:rPr>
              <w:t xml:space="preserve">Mark Thompson, KPMG – </w:t>
            </w:r>
            <w:r w:rsidRPr="00602BA7">
              <w:rPr>
                <w:rFonts w:ascii="Verdana" w:hAnsi="Verdana" w:cs="Arial"/>
                <w:color w:val="000000"/>
                <w:sz w:val="20"/>
                <w:szCs w:val="20"/>
              </w:rPr>
              <w:t>Enforcement developments in fraud &amp; corruption</w:t>
            </w:r>
          </w:p>
          <w:p w14:paraId="73328945" w14:textId="359A62ED" w:rsidR="00A53641" w:rsidRPr="00492299" w:rsidRDefault="00421A67" w:rsidP="00421A67">
            <w:pPr>
              <w:pStyle w:val="NormalWeb"/>
              <w:spacing w:before="0" w:beforeAutospacing="0" w:after="0" w:afterAutospacing="0"/>
              <w:rPr>
                <w:rStyle w:val="Strong"/>
                <w:rFonts w:ascii="Verdana" w:hAnsi="Verdana" w:cs="Arial"/>
                <w:color w:val="000000"/>
                <w:sz w:val="20"/>
                <w:szCs w:val="20"/>
              </w:rPr>
            </w:pPr>
            <w:r w:rsidRPr="00907C4B">
              <w:rPr>
                <w:rStyle w:val="Strong"/>
                <w:rFonts w:cs="Arial"/>
                <w:color w:val="000000"/>
              </w:rPr>
              <w:t> </w:t>
            </w:r>
          </w:p>
        </w:tc>
      </w:tr>
      <w:tr w:rsidR="00317FC7" w:rsidRPr="00744E76" w14:paraId="24AD10E2" w14:textId="77777777" w:rsidTr="004901BB">
        <w:tc>
          <w:tcPr>
            <w:tcW w:w="66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DD93F28" w14:textId="77777777" w:rsidR="00317FC7" w:rsidRPr="00492299" w:rsidRDefault="00317FC7" w:rsidP="00317FC7">
            <w:pPr>
              <w:pStyle w:val="body10"/>
              <w:spacing w:before="0" w:beforeAutospacing="0" w:after="0" w:afterAutospacing="0"/>
              <w:rPr>
                <w:rFonts w:cs="Verdana"/>
                <w:sz w:val="20"/>
                <w:szCs w:val="20"/>
              </w:rPr>
            </w:pPr>
            <w:r>
              <w:rPr>
                <w:rFonts w:cs="Verdana"/>
                <w:sz w:val="20"/>
                <w:szCs w:val="20"/>
              </w:rPr>
              <w:t>10.</w:t>
            </w:r>
            <w:r w:rsidR="0004202E">
              <w:rPr>
                <w:rFonts w:cs="Verdana"/>
                <w:sz w:val="20"/>
                <w:szCs w:val="20"/>
              </w:rPr>
              <w:t>2</w:t>
            </w:r>
            <w:r w:rsidR="000A36FA">
              <w:rPr>
                <w:rFonts w:cs="Verdana"/>
                <w:sz w:val="20"/>
                <w:szCs w:val="20"/>
              </w:rPr>
              <w:t>0</w:t>
            </w:r>
          </w:p>
        </w:tc>
        <w:tc>
          <w:tcPr>
            <w:tcW w:w="433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258D1B2" w14:textId="77777777" w:rsidR="00317FC7" w:rsidRPr="00492299" w:rsidRDefault="00317FC7" w:rsidP="00317FC7">
            <w:pPr>
              <w:pStyle w:val="NormalWeb"/>
              <w:spacing w:before="0" w:beforeAutospacing="0" w:after="0" w:afterAutospacing="0"/>
              <w:rPr>
                <w:rFonts w:ascii="Verdana" w:hAnsi="Verdana" w:cs="Arial"/>
                <w:color w:val="000000"/>
                <w:sz w:val="20"/>
                <w:szCs w:val="20"/>
              </w:rPr>
            </w:pPr>
            <w:r w:rsidRPr="00492299">
              <w:rPr>
                <w:rStyle w:val="Strong"/>
                <w:rFonts w:ascii="Verdana" w:hAnsi="Verdana" w:cs="Arial"/>
                <w:color w:val="000000"/>
                <w:sz w:val="20"/>
                <w:szCs w:val="20"/>
              </w:rPr>
              <w:t>Coffee</w:t>
            </w:r>
          </w:p>
          <w:p w14:paraId="547196A5" w14:textId="77777777" w:rsidR="00317FC7" w:rsidRPr="00492299" w:rsidRDefault="00317FC7" w:rsidP="00317FC7">
            <w:pPr>
              <w:rPr>
                <w:rFonts w:cs="Tahoma"/>
                <w:b/>
                <w:color w:val="000000"/>
              </w:rPr>
            </w:pPr>
            <w:r w:rsidRPr="00492299">
              <w:rPr>
                <w:rStyle w:val="Strong"/>
                <w:rFonts w:cs="Arial"/>
                <w:color w:val="000000"/>
              </w:rPr>
              <w:t> </w:t>
            </w:r>
          </w:p>
        </w:tc>
      </w:tr>
      <w:tr w:rsidR="00317FC7" w:rsidRPr="00744E76" w14:paraId="413D328D" w14:textId="77777777" w:rsidTr="004901BB">
        <w:tc>
          <w:tcPr>
            <w:tcW w:w="66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E6D78E2" w14:textId="77777777" w:rsidR="00317FC7" w:rsidRPr="00492299" w:rsidRDefault="00317FC7" w:rsidP="00317FC7">
            <w:pPr>
              <w:pStyle w:val="body10"/>
              <w:spacing w:before="0" w:beforeAutospacing="0" w:after="0" w:afterAutospacing="0"/>
              <w:rPr>
                <w:rFonts w:cs="Verdana"/>
                <w:sz w:val="20"/>
                <w:szCs w:val="20"/>
              </w:rPr>
            </w:pPr>
            <w:r w:rsidRPr="00492299">
              <w:rPr>
                <w:rFonts w:cs="Arial"/>
                <w:color w:val="000000"/>
                <w:sz w:val="20"/>
                <w:szCs w:val="20"/>
              </w:rPr>
              <w:t>10.</w:t>
            </w:r>
            <w:r w:rsidR="0004202E">
              <w:rPr>
                <w:rFonts w:cs="Arial"/>
                <w:color w:val="000000"/>
                <w:sz w:val="20"/>
                <w:szCs w:val="20"/>
              </w:rPr>
              <w:t>45</w:t>
            </w:r>
          </w:p>
        </w:tc>
        <w:tc>
          <w:tcPr>
            <w:tcW w:w="433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7AD7CD2" w14:textId="77777777" w:rsidR="00421A67" w:rsidRDefault="00421A67" w:rsidP="00421A67">
            <w:pPr>
              <w:pStyle w:val="NormalWeb"/>
              <w:spacing w:before="0" w:beforeAutospacing="0" w:after="0" w:afterAutospacing="0"/>
              <w:rPr>
                <w:rStyle w:val="Strong"/>
                <w:rFonts w:ascii="Verdana" w:hAnsi="Verdana" w:cs="Arial"/>
                <w:color w:val="000000"/>
                <w:sz w:val="20"/>
                <w:szCs w:val="20"/>
              </w:rPr>
            </w:pPr>
            <w:r w:rsidRPr="0004202E">
              <w:rPr>
                <w:rStyle w:val="Strong"/>
                <w:rFonts w:ascii="Verdana" w:hAnsi="Verdana"/>
                <w:sz w:val="20"/>
                <w:szCs w:val="20"/>
              </w:rPr>
              <w:t>Chris</w:t>
            </w:r>
            <w:r>
              <w:rPr>
                <w:rStyle w:val="Strong"/>
                <w:rFonts w:ascii="Verdana" w:hAnsi="Verdana"/>
                <w:sz w:val="20"/>
                <w:szCs w:val="20"/>
              </w:rPr>
              <w:t xml:space="preserve"> Woods</w:t>
            </w:r>
            <w:r w:rsidRPr="0004202E">
              <w:rPr>
                <w:rStyle w:val="Strong"/>
                <w:rFonts w:ascii="Verdana" w:hAnsi="Verdana" w:cs="Arial"/>
                <w:color w:val="000000"/>
                <w:sz w:val="20"/>
                <w:szCs w:val="20"/>
              </w:rPr>
              <w:t>,</w:t>
            </w:r>
            <w:r>
              <w:rPr>
                <w:rStyle w:val="Strong"/>
                <w:rFonts w:ascii="Verdana" w:hAnsi="Verdana" w:cs="Arial"/>
                <w:color w:val="000000"/>
                <w:sz w:val="20"/>
                <w:szCs w:val="20"/>
              </w:rPr>
              <w:t xml:space="preserve"> </w:t>
            </w:r>
            <w:proofErr w:type="spellStart"/>
            <w:r>
              <w:rPr>
                <w:rStyle w:val="Strong"/>
                <w:rFonts w:ascii="Verdana" w:hAnsi="Verdana" w:cs="Arial"/>
                <w:color w:val="000000"/>
                <w:sz w:val="20"/>
                <w:szCs w:val="20"/>
              </w:rPr>
              <w:t>CyberQ</w:t>
            </w:r>
            <w:proofErr w:type="spellEnd"/>
            <w:r>
              <w:rPr>
                <w:rStyle w:val="Strong"/>
                <w:rFonts w:ascii="Verdana" w:hAnsi="Verdana" w:cs="Arial"/>
                <w:color w:val="000000"/>
                <w:sz w:val="20"/>
                <w:szCs w:val="20"/>
              </w:rPr>
              <w:t xml:space="preserve"> Group –</w:t>
            </w:r>
            <w:r>
              <w:rPr>
                <w:rStyle w:val="Strong"/>
                <w:rFonts w:ascii="Verdana" w:hAnsi="Verdana" w:cs="Arial"/>
                <w:color w:val="000000"/>
              </w:rPr>
              <w:t xml:space="preserve"> </w:t>
            </w:r>
            <w:r w:rsidRPr="00A53641">
              <w:rPr>
                <w:rStyle w:val="Strong"/>
                <w:rFonts w:ascii="Verdana" w:hAnsi="Verdana" w:cs="Arial"/>
                <w:b w:val="0"/>
                <w:bCs w:val="0"/>
                <w:color w:val="000000"/>
                <w:sz w:val="20"/>
                <w:szCs w:val="20"/>
              </w:rPr>
              <w:t xml:space="preserve">[Cyber </w:t>
            </w:r>
            <w:r>
              <w:rPr>
                <w:rStyle w:val="Strong"/>
                <w:rFonts w:ascii="Verdana" w:hAnsi="Verdana" w:cs="Arial"/>
                <w:b w:val="0"/>
                <w:bCs w:val="0"/>
                <w:color w:val="000000"/>
                <w:sz w:val="20"/>
                <w:szCs w:val="20"/>
              </w:rPr>
              <w:t xml:space="preserve">Fraud </w:t>
            </w:r>
            <w:r w:rsidRPr="00A53641">
              <w:rPr>
                <w:rStyle w:val="Strong"/>
                <w:rFonts w:ascii="Verdana" w:hAnsi="Verdana" w:cs="Arial"/>
                <w:b w:val="0"/>
                <w:bCs w:val="0"/>
                <w:color w:val="000000"/>
                <w:sz w:val="20"/>
                <w:szCs w:val="20"/>
              </w:rPr>
              <w:t>topic]</w:t>
            </w:r>
            <w:r w:rsidRPr="00492299">
              <w:rPr>
                <w:rStyle w:val="Strong"/>
                <w:rFonts w:ascii="Verdana" w:hAnsi="Verdana" w:cs="Arial"/>
                <w:color w:val="000000"/>
                <w:sz w:val="20"/>
                <w:szCs w:val="20"/>
              </w:rPr>
              <w:t xml:space="preserve"> </w:t>
            </w:r>
          </w:p>
          <w:p w14:paraId="23B71213" w14:textId="723789C7" w:rsidR="00317FC7" w:rsidRPr="00907C4B" w:rsidRDefault="00317FC7" w:rsidP="00317FC7">
            <w:pPr>
              <w:rPr>
                <w:rFonts w:cs="Tahoma"/>
                <w:color w:val="000000"/>
              </w:rPr>
            </w:pPr>
          </w:p>
        </w:tc>
      </w:tr>
      <w:tr w:rsidR="00317FC7" w:rsidRPr="00744E76" w14:paraId="4810EDA2" w14:textId="77777777" w:rsidTr="004901BB">
        <w:tc>
          <w:tcPr>
            <w:tcW w:w="66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3C92848" w14:textId="77777777" w:rsidR="00317FC7" w:rsidRPr="00492299" w:rsidRDefault="00317FC7" w:rsidP="00317FC7">
            <w:pPr>
              <w:pStyle w:val="body10"/>
              <w:spacing w:before="0" w:beforeAutospacing="0" w:after="0" w:afterAutospacing="0"/>
              <w:rPr>
                <w:rFonts w:cs="Verdana"/>
                <w:sz w:val="20"/>
                <w:szCs w:val="20"/>
              </w:rPr>
            </w:pPr>
            <w:r w:rsidRPr="00492299">
              <w:rPr>
                <w:rFonts w:cs="Arial"/>
                <w:color w:val="000000"/>
                <w:sz w:val="20"/>
                <w:szCs w:val="20"/>
              </w:rPr>
              <w:t>11.25</w:t>
            </w:r>
          </w:p>
        </w:tc>
        <w:tc>
          <w:tcPr>
            <w:tcW w:w="433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71B42ED" w14:textId="77777777" w:rsidR="00317FC7" w:rsidRPr="00492299" w:rsidRDefault="00317FC7" w:rsidP="00317FC7">
            <w:pPr>
              <w:pStyle w:val="NormalWeb"/>
              <w:spacing w:before="0" w:beforeAutospacing="0" w:after="0" w:afterAutospacing="0"/>
              <w:rPr>
                <w:rFonts w:ascii="Verdana" w:hAnsi="Verdana" w:cs="Arial"/>
                <w:color w:val="000000"/>
                <w:sz w:val="20"/>
                <w:szCs w:val="20"/>
              </w:rPr>
            </w:pPr>
            <w:r w:rsidRPr="00492299">
              <w:rPr>
                <w:rStyle w:val="Strong"/>
                <w:rFonts w:ascii="Verdana" w:hAnsi="Verdana" w:cs="Arial"/>
                <w:color w:val="000000"/>
                <w:sz w:val="20"/>
                <w:szCs w:val="20"/>
              </w:rPr>
              <w:t>Questions to the speakers</w:t>
            </w:r>
          </w:p>
          <w:p w14:paraId="2BE33FBD" w14:textId="77777777" w:rsidR="00317FC7" w:rsidRPr="00492299" w:rsidRDefault="00317FC7" w:rsidP="00317FC7">
            <w:pPr>
              <w:rPr>
                <w:rFonts w:cs="Tahoma"/>
                <w:b/>
                <w:color w:val="000000"/>
              </w:rPr>
            </w:pPr>
            <w:r w:rsidRPr="00492299">
              <w:rPr>
                <w:rStyle w:val="Strong"/>
                <w:rFonts w:cs="Arial"/>
                <w:color w:val="000000"/>
              </w:rPr>
              <w:t> </w:t>
            </w:r>
          </w:p>
        </w:tc>
      </w:tr>
      <w:tr w:rsidR="00317FC7" w:rsidRPr="00744E76" w14:paraId="4F823369" w14:textId="77777777" w:rsidTr="004901BB">
        <w:tc>
          <w:tcPr>
            <w:tcW w:w="66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C792DA0" w14:textId="77777777" w:rsidR="00317FC7" w:rsidRPr="00492299" w:rsidRDefault="00317FC7" w:rsidP="00317FC7">
            <w:pPr>
              <w:pStyle w:val="body10"/>
              <w:spacing w:before="0" w:beforeAutospacing="0" w:after="0" w:afterAutospacing="0"/>
              <w:rPr>
                <w:rFonts w:cs="Verdana"/>
                <w:sz w:val="20"/>
                <w:szCs w:val="20"/>
              </w:rPr>
            </w:pPr>
            <w:r w:rsidRPr="00492299">
              <w:rPr>
                <w:rFonts w:cs="Arial"/>
                <w:color w:val="000000"/>
                <w:sz w:val="20"/>
                <w:szCs w:val="20"/>
              </w:rPr>
              <w:t>11.30</w:t>
            </w:r>
          </w:p>
        </w:tc>
        <w:tc>
          <w:tcPr>
            <w:tcW w:w="433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FD841CB" w14:textId="77777777" w:rsidR="00317FC7" w:rsidRPr="00492299" w:rsidRDefault="00317FC7" w:rsidP="00317FC7">
            <w:pPr>
              <w:pStyle w:val="NormalWeb"/>
              <w:spacing w:before="0" w:beforeAutospacing="0" w:after="0" w:afterAutospacing="0"/>
              <w:rPr>
                <w:rFonts w:ascii="Verdana" w:hAnsi="Verdana" w:cs="Arial"/>
                <w:color w:val="000000"/>
                <w:sz w:val="20"/>
                <w:szCs w:val="20"/>
              </w:rPr>
            </w:pPr>
            <w:r w:rsidRPr="00492299">
              <w:rPr>
                <w:rStyle w:val="Strong"/>
                <w:rFonts w:ascii="Verdana" w:hAnsi="Verdana" w:cs="Arial"/>
                <w:color w:val="000000"/>
                <w:sz w:val="20"/>
                <w:szCs w:val="20"/>
              </w:rPr>
              <w:t>Close</w:t>
            </w:r>
          </w:p>
          <w:p w14:paraId="0660ED74" w14:textId="77777777" w:rsidR="00317FC7" w:rsidRPr="00492299" w:rsidRDefault="00317FC7" w:rsidP="00317FC7">
            <w:pPr>
              <w:pStyle w:val="Bullet1"/>
              <w:numPr>
                <w:ilvl w:val="0"/>
                <w:numId w:val="0"/>
              </w:numPr>
              <w:spacing w:after="0" w:line="240" w:lineRule="auto"/>
              <w:rPr>
                <w:b/>
              </w:rPr>
            </w:pPr>
            <w:r w:rsidRPr="00492299">
              <w:rPr>
                <w:rStyle w:val="Strong"/>
                <w:rFonts w:cs="Arial"/>
                <w:color w:val="000000"/>
              </w:rPr>
              <w:t> </w:t>
            </w:r>
          </w:p>
        </w:tc>
      </w:tr>
    </w:tbl>
    <w:p w14:paraId="50FB2CCB" w14:textId="77777777" w:rsidR="00492299" w:rsidRDefault="00492299" w:rsidP="00492299">
      <w:pPr>
        <w:jc w:val="left"/>
        <w:rPr>
          <w:rFonts w:ascii="Arial" w:hAnsi="Arial" w:cs="Arial"/>
          <w:b/>
          <w:bCs/>
          <w:color w:val="000000"/>
          <w:sz w:val="18"/>
          <w:szCs w:val="18"/>
        </w:rPr>
      </w:pPr>
    </w:p>
    <w:p w14:paraId="4EF245EE" w14:textId="77777777" w:rsidR="00492299" w:rsidRPr="00492299" w:rsidRDefault="00492299" w:rsidP="00492299">
      <w:pPr>
        <w:jc w:val="left"/>
        <w:rPr>
          <w:rFonts w:ascii="Arial" w:hAnsi="Arial" w:cs="Arial"/>
          <w:b/>
          <w:bCs/>
          <w:color w:val="000000"/>
        </w:rPr>
      </w:pPr>
    </w:p>
    <w:p w14:paraId="3F71A1AA" w14:textId="77777777" w:rsidR="00492299" w:rsidRPr="00492299" w:rsidRDefault="00492299" w:rsidP="00204BE5">
      <w:pPr>
        <w:ind w:left="-567" w:right="-427"/>
        <w:jc w:val="left"/>
        <w:rPr>
          <w:rFonts w:cs="Arial"/>
          <w:b/>
          <w:bCs/>
          <w:color w:val="000000"/>
          <w:u w:val="single"/>
        </w:rPr>
      </w:pPr>
      <w:r w:rsidRPr="00492299">
        <w:rPr>
          <w:rFonts w:cs="Arial"/>
          <w:b/>
          <w:bCs/>
          <w:color w:val="000000"/>
          <w:u w:val="single"/>
        </w:rPr>
        <w:t>SPEAKERS</w:t>
      </w:r>
      <w:bookmarkStart w:id="1" w:name="_GoBack"/>
      <w:bookmarkEnd w:id="1"/>
    </w:p>
    <w:p w14:paraId="0553C74F" w14:textId="77777777" w:rsidR="00492299" w:rsidRPr="00492299" w:rsidRDefault="00492299" w:rsidP="00204BE5">
      <w:pPr>
        <w:ind w:left="-567" w:right="-427"/>
        <w:jc w:val="left"/>
        <w:rPr>
          <w:rFonts w:cs="Arial"/>
          <w:b/>
          <w:bCs/>
          <w:color w:val="000000"/>
        </w:rPr>
      </w:pPr>
    </w:p>
    <w:p w14:paraId="7A11DF49" w14:textId="38F10979" w:rsidR="000A36FA" w:rsidRDefault="00602BA7" w:rsidP="00204BE5">
      <w:pPr>
        <w:ind w:left="-567" w:right="-427"/>
        <w:jc w:val="left"/>
        <w:rPr>
          <w:rFonts w:cs="Arial"/>
          <w:color w:val="000000"/>
        </w:rPr>
      </w:pPr>
      <w:r>
        <w:rPr>
          <w:rFonts w:cs="Arial"/>
          <w:b/>
          <w:bCs/>
        </w:rPr>
        <w:t>Will Davies</w:t>
      </w:r>
      <w:r w:rsidR="008D270E" w:rsidRPr="008D270E">
        <w:rPr>
          <w:rFonts w:cs="Arial"/>
          <w:b/>
          <w:bCs/>
        </w:rPr>
        <w:t xml:space="preserve"> – </w:t>
      </w:r>
      <w:r w:rsidR="004D1D39">
        <w:rPr>
          <w:rFonts w:cs="Arial"/>
          <w:b/>
          <w:bCs/>
        </w:rPr>
        <w:t>Cyber Security Consultant</w:t>
      </w:r>
      <w:r>
        <w:rPr>
          <w:rFonts w:cs="Arial"/>
          <w:b/>
          <w:bCs/>
        </w:rPr>
        <w:t>, KPMG</w:t>
      </w:r>
      <w:r w:rsidR="008D270E" w:rsidRPr="00492299">
        <w:rPr>
          <w:rFonts w:cs="Arial"/>
          <w:color w:val="000000"/>
        </w:rPr>
        <w:t> </w:t>
      </w:r>
    </w:p>
    <w:p w14:paraId="1AAFFF90" w14:textId="77777777" w:rsidR="008D270E" w:rsidRPr="00907C4B" w:rsidRDefault="008D270E" w:rsidP="00204BE5">
      <w:pPr>
        <w:ind w:left="-567" w:right="-427"/>
        <w:jc w:val="left"/>
        <w:rPr>
          <w:rFonts w:cs="Arial"/>
          <w:b/>
          <w:bCs/>
          <w:color w:val="000000"/>
        </w:rPr>
      </w:pPr>
    </w:p>
    <w:p w14:paraId="784A7072" w14:textId="421E78FD" w:rsidR="00EE468C" w:rsidRDefault="00EE468C" w:rsidP="00EE468C">
      <w:pPr>
        <w:shd w:val="clear" w:color="auto" w:fill="FFFFFF"/>
        <w:ind w:left="-567" w:right="-427"/>
        <w:jc w:val="left"/>
        <w:rPr>
          <w:rFonts w:ascii="Calibri" w:hAnsi="Calibri" w:cs="Calibri"/>
          <w:color w:val="000000"/>
          <w:sz w:val="22"/>
          <w:szCs w:val="22"/>
        </w:rPr>
      </w:pPr>
      <w:r w:rsidRPr="00EE468C">
        <w:rPr>
          <w:rFonts w:ascii="Calibri" w:hAnsi="Calibri" w:cs="Calibri"/>
          <w:color w:val="000000"/>
          <w:sz w:val="22"/>
          <w:szCs w:val="22"/>
        </w:rPr>
        <w:t>Will has worked with multiple large organisations across the telecommunications and financial sectors. His experience has foc</w:t>
      </w:r>
      <w:r>
        <w:rPr>
          <w:rFonts w:ascii="Calibri" w:hAnsi="Calibri" w:cs="Calibri"/>
          <w:color w:val="000000"/>
          <w:sz w:val="22"/>
          <w:szCs w:val="22"/>
        </w:rPr>
        <w:t>used on conducting CAS(T) assessments</w:t>
      </w:r>
      <w:r w:rsidRPr="00EE468C">
        <w:rPr>
          <w:rFonts w:ascii="Calibri" w:hAnsi="Calibri" w:cs="Calibri"/>
          <w:color w:val="000000"/>
          <w:sz w:val="22"/>
          <w:szCs w:val="22"/>
        </w:rPr>
        <w:t xml:space="preserve">, the government standard to assess telecommunications </w:t>
      </w:r>
      <w:proofErr w:type="gramStart"/>
      <w:r w:rsidRPr="00EE468C">
        <w:rPr>
          <w:rFonts w:ascii="Calibri" w:hAnsi="Calibri" w:cs="Calibri"/>
          <w:color w:val="000000"/>
          <w:sz w:val="22"/>
          <w:szCs w:val="22"/>
        </w:rPr>
        <w:t>companies</w:t>
      </w:r>
      <w:proofErr w:type="gramEnd"/>
      <w:r w:rsidRPr="00EE468C">
        <w:rPr>
          <w:rFonts w:ascii="Calibri" w:hAnsi="Calibri" w:cs="Calibri"/>
          <w:color w:val="000000"/>
          <w:sz w:val="22"/>
          <w:szCs w:val="22"/>
        </w:rPr>
        <w:t xml:space="preserve"> ability to provide and protect sec</w:t>
      </w:r>
      <w:r>
        <w:rPr>
          <w:rFonts w:ascii="Calibri" w:hAnsi="Calibri" w:cs="Calibri"/>
          <w:color w:val="000000"/>
          <w:sz w:val="22"/>
          <w:szCs w:val="22"/>
        </w:rPr>
        <w:t>ure networks. In addition, Will’s experience included working</w:t>
      </w:r>
      <w:r w:rsidRPr="00EE468C">
        <w:rPr>
          <w:rFonts w:ascii="Calibri" w:hAnsi="Calibri" w:cs="Calibri"/>
          <w:color w:val="000000"/>
          <w:sz w:val="22"/>
          <w:szCs w:val="22"/>
        </w:rPr>
        <w:t xml:space="preserve"> on a number of technical reviews surrounding vulner</w:t>
      </w:r>
      <w:r>
        <w:rPr>
          <w:rFonts w:ascii="Calibri" w:hAnsi="Calibri" w:cs="Calibri"/>
          <w:color w:val="000000"/>
          <w:sz w:val="22"/>
          <w:szCs w:val="22"/>
        </w:rPr>
        <w:t>ability management and conducting</w:t>
      </w:r>
      <w:r w:rsidRPr="00EE468C">
        <w:rPr>
          <w:rFonts w:ascii="Calibri" w:hAnsi="Calibri" w:cs="Calibri"/>
          <w:color w:val="000000"/>
          <w:sz w:val="22"/>
          <w:szCs w:val="22"/>
        </w:rPr>
        <w:t xml:space="preserve"> penetration testing to assess cyber security weaknesses that are present within organisatio</w:t>
      </w:r>
      <w:r>
        <w:rPr>
          <w:rFonts w:ascii="Calibri" w:hAnsi="Calibri" w:cs="Calibri"/>
          <w:color w:val="000000"/>
          <w:sz w:val="22"/>
          <w:szCs w:val="22"/>
        </w:rPr>
        <w:t>ns.</w:t>
      </w:r>
    </w:p>
    <w:p w14:paraId="619A4401" w14:textId="77777777" w:rsidR="00EE468C" w:rsidRPr="00EE468C" w:rsidRDefault="00EE468C" w:rsidP="00EE468C">
      <w:pPr>
        <w:shd w:val="clear" w:color="auto" w:fill="FFFFFF"/>
        <w:ind w:left="-567" w:right="-427"/>
        <w:jc w:val="left"/>
        <w:rPr>
          <w:rFonts w:ascii="Calibri" w:hAnsi="Calibri" w:cs="Calibri"/>
          <w:color w:val="000000"/>
          <w:sz w:val="22"/>
          <w:szCs w:val="22"/>
        </w:rPr>
      </w:pPr>
    </w:p>
    <w:p w14:paraId="3469B8B9" w14:textId="173734CF" w:rsidR="008D270E" w:rsidRPr="008D270E" w:rsidRDefault="00EE468C" w:rsidP="00EE468C">
      <w:pPr>
        <w:shd w:val="clear" w:color="auto" w:fill="FFFFFF"/>
        <w:ind w:left="-567" w:right="-427"/>
        <w:jc w:val="left"/>
        <w:rPr>
          <w:rFonts w:ascii="Calibri" w:hAnsi="Calibri" w:cs="Calibri"/>
          <w:color w:val="000000"/>
          <w:sz w:val="22"/>
          <w:szCs w:val="22"/>
        </w:rPr>
      </w:pPr>
      <w:r w:rsidRPr="00EE468C">
        <w:rPr>
          <w:rFonts w:ascii="Calibri" w:hAnsi="Calibri" w:cs="Calibri"/>
          <w:color w:val="000000"/>
          <w:sz w:val="22"/>
          <w:szCs w:val="22"/>
        </w:rPr>
        <w:t>Will’s industry experience and breadt</w:t>
      </w:r>
      <w:r>
        <w:rPr>
          <w:rFonts w:ascii="Calibri" w:hAnsi="Calibri" w:cs="Calibri"/>
          <w:color w:val="000000"/>
          <w:sz w:val="22"/>
          <w:szCs w:val="22"/>
        </w:rPr>
        <w:t>h of clients has allowed him to gain key insights into</w:t>
      </w:r>
      <w:r w:rsidRPr="00EE468C">
        <w:rPr>
          <w:rFonts w:ascii="Calibri" w:hAnsi="Calibri" w:cs="Calibri"/>
          <w:color w:val="000000"/>
          <w:sz w:val="22"/>
          <w:szCs w:val="22"/>
        </w:rPr>
        <w:t xml:space="preserve"> how an organisation’s cyber threat landscape can </w:t>
      </w:r>
      <w:proofErr w:type="spellStart"/>
      <w:r w:rsidRPr="00EE468C">
        <w:rPr>
          <w:rFonts w:ascii="Calibri" w:hAnsi="Calibri" w:cs="Calibri"/>
          <w:color w:val="000000"/>
          <w:sz w:val="22"/>
          <w:szCs w:val="22"/>
        </w:rPr>
        <w:t>effect</w:t>
      </w:r>
      <w:proofErr w:type="spellEnd"/>
      <w:r w:rsidRPr="00EE468C">
        <w:rPr>
          <w:rFonts w:ascii="Calibri" w:hAnsi="Calibri" w:cs="Calibri"/>
          <w:color w:val="000000"/>
          <w:sz w:val="22"/>
          <w:szCs w:val="22"/>
        </w:rPr>
        <w:t xml:space="preserve"> the</w:t>
      </w:r>
      <w:r>
        <w:rPr>
          <w:rFonts w:ascii="Calibri" w:hAnsi="Calibri" w:cs="Calibri"/>
          <w:color w:val="000000"/>
          <w:sz w:val="22"/>
          <w:szCs w:val="22"/>
        </w:rPr>
        <w:t>ir</w:t>
      </w:r>
      <w:r w:rsidRPr="00EE468C">
        <w:rPr>
          <w:rFonts w:ascii="Calibri" w:hAnsi="Calibri" w:cs="Calibri"/>
          <w:color w:val="000000"/>
          <w:sz w:val="22"/>
          <w:szCs w:val="22"/>
        </w:rPr>
        <w:t xml:space="preserve"> cyber strategy as well as provide</w:t>
      </w:r>
      <w:r>
        <w:rPr>
          <w:rFonts w:ascii="Calibri" w:hAnsi="Calibri" w:cs="Calibri"/>
          <w:color w:val="000000"/>
          <w:sz w:val="22"/>
          <w:szCs w:val="22"/>
        </w:rPr>
        <w:t>d</w:t>
      </w:r>
      <w:r w:rsidRPr="00EE468C">
        <w:rPr>
          <w:rFonts w:ascii="Calibri" w:hAnsi="Calibri" w:cs="Calibri"/>
          <w:color w:val="000000"/>
          <w:sz w:val="22"/>
          <w:szCs w:val="22"/>
        </w:rPr>
        <w:t xml:space="preserve"> an in-depth understanding for threat managem</w:t>
      </w:r>
      <w:r>
        <w:rPr>
          <w:rFonts w:ascii="Calibri" w:hAnsi="Calibri" w:cs="Calibri"/>
          <w:color w:val="000000"/>
          <w:sz w:val="22"/>
          <w:szCs w:val="22"/>
        </w:rPr>
        <w:t>ent and mitigation.</w:t>
      </w:r>
      <w:r w:rsidR="008D270E" w:rsidRPr="008D270E">
        <w:rPr>
          <w:rFonts w:ascii="Calibri" w:hAnsi="Calibri" w:cs="Calibri"/>
          <w:color w:val="000000"/>
          <w:sz w:val="22"/>
          <w:szCs w:val="22"/>
        </w:rPr>
        <w:t> </w:t>
      </w:r>
    </w:p>
    <w:p w14:paraId="37BC76DA" w14:textId="77777777" w:rsidR="00071ADA" w:rsidRDefault="00071ADA" w:rsidP="00EE468C">
      <w:pPr>
        <w:ind w:right="-427"/>
        <w:jc w:val="left"/>
        <w:rPr>
          <w:rStyle w:val="Strong"/>
          <w:rFonts w:cs="Arial"/>
          <w:color w:val="000000"/>
        </w:rPr>
      </w:pPr>
    </w:p>
    <w:p w14:paraId="460DA0F6" w14:textId="77777777" w:rsidR="00BA068E" w:rsidRDefault="0004202E" w:rsidP="00204BE5">
      <w:pPr>
        <w:spacing w:line="300" w:lineRule="atLeast"/>
        <w:ind w:left="-567" w:right="-427"/>
        <w:jc w:val="left"/>
        <w:rPr>
          <w:rStyle w:val="Strong"/>
          <w:rFonts w:cs="Arial"/>
          <w:color w:val="000000"/>
        </w:rPr>
      </w:pPr>
      <w:r>
        <w:rPr>
          <w:rStyle w:val="Strong"/>
          <w:rFonts w:cs="Arial"/>
          <w:color w:val="000000"/>
        </w:rPr>
        <w:t>Chris</w:t>
      </w:r>
      <w:r w:rsidR="00BF726D">
        <w:rPr>
          <w:rStyle w:val="Strong"/>
          <w:rFonts w:cs="Arial"/>
          <w:color w:val="000000"/>
        </w:rPr>
        <w:t xml:space="preserve"> </w:t>
      </w:r>
      <w:r w:rsidR="00BF726D" w:rsidRPr="00BF726D">
        <w:rPr>
          <w:rStyle w:val="Strong"/>
          <w:rFonts w:cs="Arial"/>
          <w:color w:val="000000"/>
        </w:rPr>
        <w:t>Woods -</w:t>
      </w:r>
      <w:r w:rsidR="00BF726D">
        <w:rPr>
          <w:rStyle w:val="Strong"/>
          <w:rFonts w:cs="Arial"/>
          <w:color w:val="000000"/>
        </w:rPr>
        <w:t xml:space="preserve"> Director, </w:t>
      </w:r>
      <w:proofErr w:type="spellStart"/>
      <w:r w:rsidR="00BF726D">
        <w:rPr>
          <w:rStyle w:val="Strong"/>
          <w:rFonts w:cs="Arial"/>
          <w:color w:val="000000"/>
        </w:rPr>
        <w:t>CyberQ</w:t>
      </w:r>
      <w:proofErr w:type="spellEnd"/>
      <w:r w:rsidR="00BF726D">
        <w:rPr>
          <w:rStyle w:val="Strong"/>
          <w:rFonts w:cs="Arial"/>
          <w:color w:val="000000"/>
        </w:rPr>
        <w:t xml:space="preserve"> Group</w:t>
      </w:r>
    </w:p>
    <w:p w14:paraId="13E4C78D" w14:textId="77777777" w:rsidR="000A36FA" w:rsidRDefault="000A36FA" w:rsidP="00204BE5">
      <w:pPr>
        <w:spacing w:line="300" w:lineRule="atLeast"/>
        <w:ind w:left="-567" w:right="-427"/>
        <w:jc w:val="left"/>
        <w:rPr>
          <w:rStyle w:val="Strong"/>
          <w:rFonts w:cs="Arial"/>
          <w:color w:val="000000"/>
        </w:rPr>
      </w:pPr>
    </w:p>
    <w:p w14:paraId="4AC818F4" w14:textId="7409A40A" w:rsidR="0011076A" w:rsidRDefault="0004202E" w:rsidP="00204BE5">
      <w:pPr>
        <w:ind w:left="-567" w:right="-427"/>
        <w:rPr>
          <w:rFonts w:ascii="Calibri" w:hAnsi="Calibri" w:cs="Calibri"/>
          <w:color w:val="000000"/>
          <w:sz w:val="22"/>
          <w:szCs w:val="22"/>
        </w:rPr>
      </w:pPr>
      <w:r w:rsidRPr="00204BE5">
        <w:rPr>
          <w:rFonts w:ascii="Calibri" w:hAnsi="Calibri" w:cs="Calibri"/>
          <w:color w:val="000000"/>
          <w:sz w:val="22"/>
          <w:szCs w:val="22"/>
        </w:rPr>
        <w:t xml:space="preserve">An experienced leader within the cyber security realm, Chris Woods is also the founder and director of </w:t>
      </w:r>
      <w:proofErr w:type="spellStart"/>
      <w:r w:rsidRPr="00204BE5">
        <w:rPr>
          <w:rFonts w:ascii="Calibri" w:hAnsi="Calibri" w:cs="Calibri"/>
          <w:color w:val="000000"/>
          <w:sz w:val="22"/>
          <w:szCs w:val="22"/>
        </w:rPr>
        <w:t>CyberQ</w:t>
      </w:r>
      <w:proofErr w:type="spellEnd"/>
      <w:r w:rsidRPr="00204BE5">
        <w:rPr>
          <w:rFonts w:ascii="Calibri" w:hAnsi="Calibri" w:cs="Calibri"/>
          <w:color w:val="000000"/>
          <w:sz w:val="22"/>
          <w:szCs w:val="22"/>
        </w:rPr>
        <w:t xml:space="preserve"> Group – an </w:t>
      </w:r>
      <w:proofErr w:type="gramStart"/>
      <w:r w:rsidRPr="00204BE5">
        <w:rPr>
          <w:rFonts w:ascii="Calibri" w:hAnsi="Calibri" w:cs="Calibri"/>
          <w:color w:val="000000"/>
          <w:sz w:val="22"/>
          <w:szCs w:val="22"/>
        </w:rPr>
        <w:t>award winning</w:t>
      </w:r>
      <w:proofErr w:type="gramEnd"/>
      <w:r w:rsidRPr="00204BE5">
        <w:rPr>
          <w:rFonts w:ascii="Calibri" w:hAnsi="Calibri" w:cs="Calibri"/>
          <w:color w:val="000000"/>
          <w:sz w:val="22"/>
          <w:szCs w:val="22"/>
        </w:rPr>
        <w:t xml:space="preserve"> cyber security company in the UK. Having previously managed elite security teams at the European Space Agency, HP and Fujitsu, Chris brings over 20 years of pure Cyber Security experience developed within the EU and MENA regions. Whilst at HP, Chris developed and led a cyber security practice, </w:t>
      </w:r>
      <w:r w:rsidRPr="00204BE5">
        <w:rPr>
          <w:rFonts w:ascii="Calibri" w:hAnsi="Calibri" w:cs="Calibri"/>
          <w:color w:val="000000"/>
          <w:sz w:val="22"/>
          <w:szCs w:val="22"/>
        </w:rPr>
        <w:lastRenderedPageBreak/>
        <w:t>culminating in the acquisition of ArcSight for $1.5b. Chris is now leading a passionate team of cyber and business professionals, developing the next generation of Security Operations Centres using Big Data analytics and Machine Learning. Chris is a committed Information Security Champion and frequent speaker at international conferences and events.</w:t>
      </w:r>
    </w:p>
    <w:p w14:paraId="30E71470" w14:textId="2C07C975" w:rsidR="00602BA7" w:rsidRDefault="00602BA7" w:rsidP="00204BE5">
      <w:pPr>
        <w:ind w:left="-567" w:right="-427"/>
        <w:rPr>
          <w:rFonts w:ascii="Calibri" w:hAnsi="Calibri" w:cs="Calibri"/>
          <w:color w:val="000000"/>
          <w:sz w:val="22"/>
          <w:szCs w:val="22"/>
        </w:rPr>
      </w:pPr>
    </w:p>
    <w:p w14:paraId="41C84CE5" w14:textId="3C3ABA4B" w:rsidR="00602BA7" w:rsidRDefault="00602BA7" w:rsidP="00204BE5">
      <w:pPr>
        <w:ind w:left="-567" w:right="-427"/>
        <w:rPr>
          <w:rFonts w:ascii="Calibri" w:hAnsi="Calibri" w:cs="Calibri"/>
          <w:color w:val="000000"/>
          <w:sz w:val="22"/>
          <w:szCs w:val="22"/>
        </w:rPr>
      </w:pPr>
    </w:p>
    <w:p w14:paraId="3409A591" w14:textId="4F216717" w:rsidR="00602BA7" w:rsidRPr="00602BA7" w:rsidRDefault="00602BA7" w:rsidP="00204BE5">
      <w:pPr>
        <w:ind w:left="-567" w:right="-427"/>
        <w:rPr>
          <w:rFonts w:ascii="Calibri" w:hAnsi="Calibri" w:cs="Calibri"/>
          <w:b/>
          <w:bCs/>
          <w:color w:val="000000"/>
          <w:sz w:val="22"/>
          <w:szCs w:val="22"/>
        </w:rPr>
      </w:pPr>
      <w:r w:rsidRPr="00602BA7">
        <w:rPr>
          <w:rFonts w:ascii="Calibri" w:hAnsi="Calibri" w:cs="Calibri"/>
          <w:b/>
          <w:bCs/>
          <w:color w:val="000000"/>
          <w:sz w:val="22"/>
          <w:szCs w:val="22"/>
        </w:rPr>
        <w:t>Mark Thompson – Director, KPMG</w:t>
      </w:r>
    </w:p>
    <w:p w14:paraId="4D8D0B59" w14:textId="36F92AE7" w:rsidR="00602BA7" w:rsidRDefault="00602BA7" w:rsidP="00204BE5">
      <w:pPr>
        <w:ind w:left="-567" w:right="-427"/>
        <w:rPr>
          <w:rFonts w:ascii="Calibri" w:hAnsi="Calibri" w:cs="Calibri"/>
          <w:color w:val="000000"/>
          <w:sz w:val="22"/>
          <w:szCs w:val="22"/>
        </w:rPr>
      </w:pPr>
    </w:p>
    <w:p w14:paraId="21967557" w14:textId="77777777" w:rsidR="00602BA7" w:rsidRPr="00602BA7" w:rsidRDefault="00602BA7" w:rsidP="00602BA7">
      <w:pPr>
        <w:ind w:left="-567" w:right="-427"/>
        <w:rPr>
          <w:rFonts w:ascii="Calibri" w:hAnsi="Calibri" w:cs="Calibri"/>
          <w:color w:val="000000"/>
          <w:sz w:val="22"/>
          <w:szCs w:val="22"/>
        </w:rPr>
      </w:pPr>
      <w:r w:rsidRPr="00602BA7">
        <w:rPr>
          <w:rFonts w:ascii="Calibri" w:hAnsi="Calibri" w:cs="Calibri"/>
          <w:color w:val="000000"/>
          <w:sz w:val="22"/>
          <w:szCs w:val="22"/>
          <w:lang w:val="en-US"/>
        </w:rPr>
        <w:t xml:space="preserve">Mark is a Director at KPMG </w:t>
      </w:r>
      <w:proofErr w:type="spellStart"/>
      <w:r w:rsidRPr="00602BA7">
        <w:rPr>
          <w:rFonts w:ascii="Calibri" w:hAnsi="Calibri" w:cs="Calibri"/>
          <w:color w:val="000000"/>
          <w:sz w:val="22"/>
          <w:szCs w:val="22"/>
          <w:lang w:val="en-US"/>
        </w:rPr>
        <w:t>specialising</w:t>
      </w:r>
      <w:proofErr w:type="spellEnd"/>
      <w:r w:rsidRPr="00602BA7">
        <w:rPr>
          <w:rFonts w:ascii="Calibri" w:hAnsi="Calibri" w:cs="Calibri"/>
          <w:color w:val="000000"/>
          <w:sz w:val="22"/>
          <w:szCs w:val="22"/>
          <w:lang w:val="en-US"/>
        </w:rPr>
        <w:t xml:space="preserve"> in forensic investigations and financial crime risk advisory work.</w:t>
      </w:r>
      <w:r>
        <w:rPr>
          <w:rFonts w:ascii="Calibri" w:hAnsi="Calibri" w:cs="Calibri"/>
          <w:color w:val="000000"/>
          <w:sz w:val="22"/>
          <w:szCs w:val="22"/>
          <w:lang w:val="en-US"/>
        </w:rPr>
        <w:t xml:space="preserve"> </w:t>
      </w:r>
      <w:r w:rsidRPr="00602BA7">
        <w:rPr>
          <w:rFonts w:ascii="Calibri" w:hAnsi="Calibri" w:cs="Calibri"/>
          <w:color w:val="000000"/>
          <w:sz w:val="22"/>
          <w:szCs w:val="22"/>
        </w:rPr>
        <w:t xml:space="preserve">Mark has 22 years of experience investigating fraud, corruption, money laundering and misconduct.  This includes 14 years at the Serious Fraud Office where he was latterly the Chief Operating Officer, and also the Interim Director for four months in 2018.  During this time he worked on many of the UK’s highest profile criminal fraud cases and also headed the Proceeds of Crime Division for four years.  </w:t>
      </w:r>
    </w:p>
    <w:p w14:paraId="24204C78" w14:textId="77777777" w:rsidR="00602BA7" w:rsidRPr="00602BA7" w:rsidRDefault="00602BA7" w:rsidP="00602BA7">
      <w:pPr>
        <w:ind w:left="-567" w:right="-427"/>
        <w:rPr>
          <w:rFonts w:ascii="Calibri" w:hAnsi="Calibri" w:cs="Calibri"/>
          <w:color w:val="000000"/>
          <w:sz w:val="22"/>
          <w:szCs w:val="22"/>
        </w:rPr>
      </w:pPr>
      <w:r w:rsidRPr="00602BA7">
        <w:rPr>
          <w:rFonts w:ascii="Calibri" w:hAnsi="Calibri" w:cs="Calibri"/>
          <w:color w:val="000000"/>
          <w:sz w:val="22"/>
          <w:szCs w:val="22"/>
        </w:rPr>
        <w:t>Mark began his career as a police officer with the Metropolitan Police before qualifying as an accountant with the National Audit Office.  He then worked for KPMG Forensic for seven years on a range of investigations for clients across the UK and internationally.</w:t>
      </w:r>
    </w:p>
    <w:p w14:paraId="7FE99B87" w14:textId="77777777" w:rsidR="00602BA7" w:rsidRDefault="00602BA7" w:rsidP="00602BA7">
      <w:pPr>
        <w:ind w:left="-567" w:right="-427"/>
        <w:rPr>
          <w:rFonts w:ascii="Calibri" w:hAnsi="Calibri" w:cs="Calibri"/>
          <w:color w:val="000000"/>
          <w:sz w:val="22"/>
          <w:szCs w:val="22"/>
        </w:rPr>
      </w:pPr>
      <w:r w:rsidRPr="00602BA7">
        <w:rPr>
          <w:rFonts w:ascii="Calibri" w:hAnsi="Calibri" w:cs="Calibri"/>
          <w:color w:val="000000"/>
          <w:sz w:val="22"/>
          <w:szCs w:val="22"/>
          <w:lang w:val="en-US"/>
        </w:rPr>
        <w:t>Mark’s relevant experience includes:</w:t>
      </w:r>
    </w:p>
    <w:p w14:paraId="320C17C1" w14:textId="77777777" w:rsidR="00602BA7" w:rsidRPr="00602BA7" w:rsidRDefault="00602BA7" w:rsidP="00602BA7">
      <w:pPr>
        <w:pStyle w:val="ListParagraph"/>
        <w:numPr>
          <w:ilvl w:val="0"/>
          <w:numId w:val="25"/>
        </w:numPr>
        <w:ind w:right="-427"/>
        <w:rPr>
          <w:rFonts w:ascii="Calibri" w:hAnsi="Calibri" w:cs="Calibri"/>
          <w:color w:val="000000"/>
          <w:sz w:val="22"/>
          <w:szCs w:val="22"/>
          <w:lang w:val="en-US"/>
        </w:rPr>
      </w:pPr>
      <w:r w:rsidRPr="00602BA7">
        <w:rPr>
          <w:rFonts w:ascii="Calibri" w:hAnsi="Calibri" w:cs="Calibri"/>
          <w:color w:val="000000"/>
          <w:sz w:val="22"/>
          <w:szCs w:val="22"/>
          <w:lang w:val="en-US"/>
        </w:rPr>
        <w:t>Chief Operating Officer of the UK Serious Fraud Office from 2016-2019, and appointed Interim Director by the Attorney General April-August 2018</w:t>
      </w:r>
    </w:p>
    <w:p w14:paraId="46CE7105" w14:textId="090280F8" w:rsidR="00602BA7" w:rsidRDefault="00602BA7" w:rsidP="00602BA7">
      <w:pPr>
        <w:pStyle w:val="ListParagraph"/>
        <w:numPr>
          <w:ilvl w:val="0"/>
          <w:numId w:val="25"/>
        </w:numPr>
        <w:ind w:right="-427"/>
        <w:rPr>
          <w:rFonts w:ascii="Calibri" w:hAnsi="Calibri" w:cs="Calibri"/>
          <w:color w:val="000000"/>
          <w:sz w:val="22"/>
          <w:szCs w:val="22"/>
          <w:lang w:val="en-US"/>
        </w:rPr>
      </w:pPr>
      <w:r w:rsidRPr="00602BA7">
        <w:rPr>
          <w:rFonts w:ascii="Calibri" w:hAnsi="Calibri" w:cs="Calibri"/>
          <w:color w:val="000000"/>
          <w:sz w:val="22"/>
          <w:szCs w:val="22"/>
          <w:lang w:val="en-US"/>
        </w:rPr>
        <w:t>Head of Proceeds of Crime Division 2012-2016, leading a team of 40 specialist lawyers and financial investigators working on asset recovery and money laundering aspects of the SFO’s cases.</w:t>
      </w:r>
      <w:r>
        <w:rPr>
          <w:rFonts w:ascii="Calibri" w:hAnsi="Calibri" w:cs="Calibri"/>
          <w:color w:val="000000"/>
          <w:sz w:val="22"/>
          <w:szCs w:val="22"/>
          <w:lang w:val="en-US"/>
        </w:rPr>
        <w:t xml:space="preserve"> </w:t>
      </w:r>
    </w:p>
    <w:p w14:paraId="3E7CFFA1" w14:textId="77777777" w:rsidR="00602BA7" w:rsidRPr="00602BA7" w:rsidRDefault="00602BA7" w:rsidP="00602BA7">
      <w:pPr>
        <w:pStyle w:val="ListParagraph"/>
        <w:numPr>
          <w:ilvl w:val="0"/>
          <w:numId w:val="25"/>
        </w:numPr>
        <w:ind w:right="-427"/>
        <w:rPr>
          <w:rFonts w:ascii="Calibri" w:hAnsi="Calibri" w:cs="Calibri"/>
          <w:color w:val="000000"/>
          <w:sz w:val="22"/>
          <w:szCs w:val="22"/>
          <w:lang w:val="en-US"/>
        </w:rPr>
      </w:pPr>
      <w:r w:rsidRPr="00602BA7">
        <w:rPr>
          <w:rFonts w:ascii="Calibri" w:hAnsi="Calibri" w:cs="Calibri"/>
          <w:color w:val="000000"/>
          <w:sz w:val="22"/>
          <w:szCs w:val="22"/>
          <w:lang w:val="en-US"/>
        </w:rPr>
        <w:t xml:space="preserve">Giving evidence to four Parliamentary Committees on behalf of the SFO on confiscation, money laundering and proceeds of crime. </w:t>
      </w:r>
    </w:p>
    <w:p w14:paraId="31E345F4" w14:textId="3A287E2B" w:rsidR="00602BA7" w:rsidRPr="00602BA7" w:rsidRDefault="00602BA7" w:rsidP="00602BA7">
      <w:pPr>
        <w:pStyle w:val="ListParagraph"/>
        <w:numPr>
          <w:ilvl w:val="0"/>
          <w:numId w:val="25"/>
        </w:numPr>
        <w:ind w:right="-427"/>
        <w:rPr>
          <w:rFonts w:ascii="Calibri" w:hAnsi="Calibri" w:cs="Calibri"/>
          <w:color w:val="000000"/>
          <w:sz w:val="22"/>
          <w:szCs w:val="22"/>
          <w:lang w:val="en-US"/>
        </w:rPr>
      </w:pPr>
      <w:r w:rsidRPr="00602BA7">
        <w:rPr>
          <w:rFonts w:ascii="Calibri" w:hAnsi="Calibri" w:cs="Calibri"/>
          <w:color w:val="000000"/>
          <w:sz w:val="22"/>
          <w:szCs w:val="22"/>
          <w:lang w:val="en-US"/>
        </w:rPr>
        <w:t>Major pension fraud case involving £50m that was eventually recovered for the victim pension funds.</w:t>
      </w:r>
    </w:p>
    <w:p w14:paraId="76FF715C" w14:textId="77777777" w:rsidR="00602BA7" w:rsidRPr="00602BA7" w:rsidRDefault="00602BA7" w:rsidP="00602BA7">
      <w:pPr>
        <w:pStyle w:val="ListParagraph"/>
        <w:numPr>
          <w:ilvl w:val="0"/>
          <w:numId w:val="25"/>
        </w:numPr>
        <w:ind w:right="-427"/>
        <w:rPr>
          <w:rFonts w:ascii="Calibri" w:hAnsi="Calibri" w:cs="Calibri"/>
          <w:color w:val="000000"/>
          <w:sz w:val="22"/>
          <w:szCs w:val="22"/>
        </w:rPr>
      </w:pPr>
      <w:r w:rsidRPr="00602BA7">
        <w:rPr>
          <w:rFonts w:ascii="Calibri" w:hAnsi="Calibri" w:cs="Calibri"/>
          <w:color w:val="000000"/>
          <w:sz w:val="22"/>
          <w:szCs w:val="22"/>
          <w:lang w:val="en-US"/>
        </w:rPr>
        <w:t>A criminal investigation into false accounting by the directors of a subsidiary of a UK plc which resulted in three guilty pleas.</w:t>
      </w:r>
    </w:p>
    <w:p w14:paraId="40ACE0D1" w14:textId="77777777" w:rsidR="00602BA7" w:rsidRPr="00602BA7" w:rsidRDefault="00602BA7" w:rsidP="00602BA7">
      <w:pPr>
        <w:pStyle w:val="ListParagraph"/>
        <w:numPr>
          <w:ilvl w:val="0"/>
          <w:numId w:val="25"/>
        </w:numPr>
        <w:ind w:right="-427"/>
        <w:rPr>
          <w:rFonts w:ascii="Calibri" w:hAnsi="Calibri" w:cs="Calibri"/>
          <w:color w:val="000000"/>
          <w:sz w:val="22"/>
          <w:szCs w:val="22"/>
        </w:rPr>
      </w:pPr>
      <w:r w:rsidRPr="00602BA7">
        <w:rPr>
          <w:rFonts w:ascii="Calibri" w:hAnsi="Calibri" w:cs="Calibri"/>
          <w:color w:val="000000"/>
          <w:sz w:val="22"/>
          <w:szCs w:val="22"/>
          <w:lang w:val="en-US"/>
        </w:rPr>
        <w:t>A complex high value confiscation investigation to recover the proceeds of crime from a convicted fraudster.</w:t>
      </w:r>
    </w:p>
    <w:p w14:paraId="59CF83DC" w14:textId="77777777" w:rsidR="00602BA7" w:rsidRPr="00602BA7" w:rsidRDefault="00602BA7" w:rsidP="00602BA7">
      <w:pPr>
        <w:pStyle w:val="ListParagraph"/>
        <w:numPr>
          <w:ilvl w:val="0"/>
          <w:numId w:val="25"/>
        </w:numPr>
        <w:ind w:right="-427"/>
        <w:rPr>
          <w:rFonts w:ascii="Calibri" w:hAnsi="Calibri" w:cs="Calibri"/>
          <w:color w:val="000000"/>
          <w:sz w:val="22"/>
          <w:szCs w:val="22"/>
        </w:rPr>
      </w:pPr>
      <w:r w:rsidRPr="00602BA7">
        <w:rPr>
          <w:rFonts w:ascii="Calibri" w:hAnsi="Calibri" w:cs="Calibri"/>
          <w:color w:val="000000"/>
          <w:sz w:val="22"/>
          <w:szCs w:val="22"/>
          <w:lang w:val="en-US"/>
        </w:rPr>
        <w:t xml:space="preserve">Investigation of serial insurance fraudster who was eventually convicted of defrauding 23 insurance companies </w:t>
      </w:r>
    </w:p>
    <w:p w14:paraId="0EC85181" w14:textId="013E9B11" w:rsidR="00602BA7" w:rsidRPr="00602BA7" w:rsidRDefault="00602BA7" w:rsidP="00602BA7">
      <w:pPr>
        <w:pStyle w:val="ListParagraph"/>
        <w:numPr>
          <w:ilvl w:val="0"/>
          <w:numId w:val="25"/>
        </w:numPr>
        <w:ind w:right="-427"/>
        <w:rPr>
          <w:rFonts w:ascii="Calibri" w:hAnsi="Calibri" w:cs="Calibri"/>
          <w:color w:val="000000"/>
          <w:sz w:val="22"/>
          <w:szCs w:val="22"/>
        </w:rPr>
      </w:pPr>
      <w:r w:rsidRPr="00602BA7">
        <w:rPr>
          <w:rFonts w:ascii="Calibri" w:hAnsi="Calibri" w:cs="Calibri"/>
          <w:color w:val="000000"/>
          <w:sz w:val="22"/>
          <w:szCs w:val="22"/>
          <w:lang w:val="en-US"/>
        </w:rPr>
        <w:t>The investigation of a UK water company concerning the submission of false information to the regulator.</w:t>
      </w:r>
    </w:p>
    <w:p w14:paraId="73A7BFB4" w14:textId="77777777" w:rsidR="00602BA7" w:rsidRPr="00602BA7" w:rsidRDefault="00602BA7" w:rsidP="0017666B">
      <w:pPr>
        <w:pStyle w:val="ListParagraph"/>
        <w:numPr>
          <w:ilvl w:val="0"/>
          <w:numId w:val="25"/>
        </w:numPr>
        <w:ind w:right="-427"/>
        <w:rPr>
          <w:b/>
          <w:bCs/>
          <w:u w:val="single"/>
        </w:rPr>
      </w:pPr>
      <w:r w:rsidRPr="00602BA7">
        <w:rPr>
          <w:rFonts w:ascii="Calibri" w:hAnsi="Calibri" w:cs="Calibri"/>
          <w:color w:val="000000"/>
          <w:sz w:val="22"/>
          <w:szCs w:val="22"/>
          <w:lang w:val="en-US"/>
        </w:rPr>
        <w:t>A high value multi-jurisdictional civil case involving fraud and money laundering.</w:t>
      </w:r>
    </w:p>
    <w:p w14:paraId="72FC6218" w14:textId="77777777" w:rsidR="00602BA7" w:rsidRDefault="00602BA7" w:rsidP="00602BA7">
      <w:pPr>
        <w:ind w:right="-427"/>
        <w:rPr>
          <w:b/>
          <w:bCs/>
          <w:u w:val="single"/>
        </w:rPr>
      </w:pPr>
    </w:p>
    <w:p w14:paraId="029798E8" w14:textId="77777777" w:rsidR="0041605F" w:rsidRDefault="0041605F">
      <w:pPr>
        <w:jc w:val="left"/>
        <w:rPr>
          <w:b/>
          <w:bCs/>
          <w:u w:val="single"/>
        </w:rPr>
      </w:pPr>
      <w:r>
        <w:rPr>
          <w:b/>
          <w:bCs/>
          <w:u w:val="single"/>
        </w:rPr>
        <w:br w:type="page"/>
      </w:r>
    </w:p>
    <w:p w14:paraId="79723356" w14:textId="558C4DF5" w:rsidR="00471463" w:rsidRPr="00602BA7" w:rsidRDefault="00492299" w:rsidP="00602BA7">
      <w:pPr>
        <w:ind w:right="-427"/>
        <w:rPr>
          <w:b/>
          <w:bCs/>
          <w:u w:val="single"/>
        </w:rPr>
      </w:pPr>
      <w:r w:rsidRPr="00602BA7">
        <w:rPr>
          <w:b/>
          <w:bCs/>
          <w:u w:val="single"/>
        </w:rPr>
        <w:lastRenderedPageBreak/>
        <w:t>R</w:t>
      </w:r>
      <w:r w:rsidR="00471463" w:rsidRPr="00602BA7">
        <w:rPr>
          <w:b/>
          <w:bCs/>
          <w:u w:val="single"/>
        </w:rPr>
        <w:t>EGISTRATION/APPLICATION FORM</w:t>
      </w:r>
    </w:p>
    <w:p w14:paraId="2D285D42" w14:textId="77777777" w:rsidR="00471463" w:rsidRPr="00744E76" w:rsidRDefault="00471463" w:rsidP="00471463">
      <w:pPr>
        <w:rPr>
          <w:b/>
          <w:bCs/>
          <w:u w:val="single"/>
        </w:rPr>
      </w:pPr>
    </w:p>
    <w:p w14:paraId="008E7FED" w14:textId="77777777" w:rsidR="00510E04" w:rsidRDefault="00510E04" w:rsidP="00510E04">
      <w:r w:rsidRPr="0001322A">
        <w:t>The Master</w:t>
      </w:r>
      <w:r>
        <w:t xml:space="preserve"> C</w:t>
      </w:r>
      <w:r w:rsidRPr="0001322A">
        <w:t xml:space="preserve">lass is </w:t>
      </w:r>
      <w:r w:rsidRPr="0001322A">
        <w:rPr>
          <w:b/>
          <w:bCs/>
        </w:rPr>
        <w:t xml:space="preserve">free </w:t>
      </w:r>
      <w:r w:rsidRPr="0001322A">
        <w:t xml:space="preserve">for Midlands Fraud Forum members, or a substitute colleague from their organisation. </w:t>
      </w:r>
    </w:p>
    <w:p w14:paraId="75CE5D7E" w14:textId="77777777" w:rsidR="00510E04" w:rsidRDefault="00510E04" w:rsidP="00510E04"/>
    <w:p w14:paraId="08E5A609" w14:textId="77777777" w:rsidR="00510E04" w:rsidRDefault="00510E04" w:rsidP="00510E04">
      <w:r w:rsidRPr="005929B7">
        <w:rPr>
          <w:b/>
        </w:rPr>
        <w:t>Non-members</w:t>
      </w:r>
      <w:r w:rsidRPr="0001322A">
        <w:t xml:space="preserve"> c</w:t>
      </w:r>
      <w:r>
        <w:t>an attend at a cost of £6</w:t>
      </w:r>
      <w:r w:rsidRPr="0001322A">
        <w:t xml:space="preserve">0.00 which includes </w:t>
      </w:r>
      <w:r>
        <w:t>attendance at any other master class during the next year (excluding the annual conference)</w:t>
      </w:r>
    </w:p>
    <w:p w14:paraId="6D1F5EA4" w14:textId="77777777" w:rsidR="00510E04" w:rsidRDefault="00510E04" w:rsidP="00510E04"/>
    <w:p w14:paraId="677E9C55" w14:textId="147B5AB0" w:rsidR="00E764EA" w:rsidRDefault="00510E04" w:rsidP="00E764EA">
      <w:r w:rsidRPr="0001322A">
        <w:t xml:space="preserve">Registration for this event can now be made on the website </w:t>
      </w:r>
      <w:r w:rsidR="00E764EA" w:rsidRPr="0001322A">
        <w:t>using the link below</w:t>
      </w:r>
      <w:r w:rsidR="00E764EA" w:rsidRPr="00F3645B">
        <w:t>:</w:t>
      </w:r>
    </w:p>
    <w:p w14:paraId="483E6B7B" w14:textId="4ED661BC" w:rsidR="009F380C" w:rsidRDefault="00421A67" w:rsidP="00E764EA">
      <w:pPr>
        <w:rPr>
          <w:sz w:val="18"/>
          <w:szCs w:val="18"/>
        </w:rPr>
      </w:pPr>
      <w:hyperlink r:id="rId9" w:history="1">
        <w:r w:rsidRPr="00AB1925">
          <w:rPr>
            <w:rStyle w:val="Hyperlink"/>
            <w:sz w:val="18"/>
            <w:szCs w:val="18"/>
          </w:rPr>
          <w:t>https://www.midlandsfraudforum.co.uk/event-3773594</w:t>
        </w:r>
      </w:hyperlink>
    </w:p>
    <w:p w14:paraId="03C5E1CA" w14:textId="77777777" w:rsidR="00421A67" w:rsidRDefault="00421A67" w:rsidP="00E764EA"/>
    <w:p w14:paraId="74C6C304" w14:textId="77777777" w:rsidR="009F380C" w:rsidRDefault="009F380C" w:rsidP="00E764EA"/>
    <w:p w14:paraId="4797D64B" w14:textId="77777777" w:rsidR="00E764EA" w:rsidRPr="00F3645B" w:rsidRDefault="00E764EA" w:rsidP="00E764EA">
      <w:r>
        <w:t xml:space="preserve">For non-members or replacement colleagues please complete the details below and return it to </w:t>
      </w:r>
      <w:r w:rsidR="00510E04">
        <w:t>Jo Buckley</w:t>
      </w:r>
      <w:r>
        <w:t xml:space="preserve"> at </w:t>
      </w:r>
      <w:hyperlink r:id="rId10" w:history="1">
        <w:r w:rsidR="00492299" w:rsidRPr="004C2497">
          <w:rPr>
            <w:rStyle w:val="Hyperlink"/>
          </w:rPr>
          <w:t>info@midlandsfraudforum.co.uk</w:t>
        </w:r>
      </w:hyperlink>
      <w:r>
        <w:t xml:space="preserve"> or telephone 0</w:t>
      </w:r>
      <w:r w:rsidR="00510E04">
        <w:t>7804 694094</w:t>
      </w:r>
    </w:p>
    <w:p w14:paraId="2704DB15" w14:textId="77777777" w:rsidR="00E764EA" w:rsidRDefault="00E764EA" w:rsidP="00E764EA">
      <w:pPr>
        <w:rPr>
          <w:b/>
          <w:bCs/>
          <w:u w:val="single"/>
        </w:rPr>
      </w:pPr>
    </w:p>
    <w:p w14:paraId="00557452" w14:textId="77777777" w:rsidR="00E764EA" w:rsidRDefault="00E764EA" w:rsidP="00E764EA">
      <w:pPr>
        <w:tabs>
          <w:tab w:val="left" w:pos="180"/>
        </w:tabs>
        <w:ind w:left="480"/>
        <w:rPr>
          <w:sz w:val="18"/>
          <w:szCs w:val="18"/>
        </w:rPr>
      </w:pPr>
    </w:p>
    <w:p w14:paraId="695C3066" w14:textId="0B44BAC3" w:rsidR="00E764EA" w:rsidRDefault="00820BFA" w:rsidP="00E764EA">
      <w:pPr>
        <w:tabs>
          <w:tab w:val="left" w:pos="180"/>
        </w:tabs>
        <w:ind w:left="480"/>
        <w:rPr>
          <w:sz w:val="18"/>
          <w:szCs w:val="18"/>
        </w:rPr>
      </w:pPr>
      <w:r>
        <w:rPr>
          <w:noProof/>
        </w:rPr>
        <mc:AlternateContent>
          <mc:Choice Requires="wps">
            <w:drawing>
              <wp:anchor distT="0" distB="0" distL="114300" distR="114300" simplePos="0" relativeHeight="251659776" behindDoc="0" locked="0" layoutInCell="1" allowOverlap="1" wp14:anchorId="295496B7" wp14:editId="53B96AD8">
                <wp:simplePos x="0" y="0"/>
                <wp:positionH relativeFrom="column">
                  <wp:posOffset>0</wp:posOffset>
                </wp:positionH>
                <wp:positionV relativeFrom="paragraph">
                  <wp:posOffset>19685</wp:posOffset>
                </wp:positionV>
                <wp:extent cx="114300" cy="114300"/>
                <wp:effectExtent l="0" t="0" r="0" b="0"/>
                <wp:wrapNone/>
                <wp:docPr id="5"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txbx>
                        <w:txbxContent>
                          <w:p w14:paraId="649C6557" w14:textId="77777777" w:rsidR="002A6FB9" w:rsidRDefault="002A6FB9" w:rsidP="002A6FB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95496B7" id="Oval 12" o:spid="_x0000_s1026" style="position:absolute;left:0;text-align:left;margin-left:0;margin-top:1.55pt;width:9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">
                <v:textbox>
                  <w:txbxContent>
                    <w:p w14:paraId="649C6557" w14:textId="77777777" w:rsidR="002A6FB9" w:rsidRDefault="002A6FB9" w:rsidP="002A6FB9">
                      <w:pPr>
                        <w:jc w:val="center"/>
                      </w:pPr>
                    </w:p>
                  </w:txbxContent>
                </v:textbox>
              </v:oval>
            </w:pict>
          </mc:Fallback>
        </mc:AlternateContent>
      </w:r>
      <w:r w:rsidR="00E764EA">
        <w:rPr>
          <w:sz w:val="18"/>
          <w:szCs w:val="18"/>
        </w:rPr>
        <w:t>I am unable to attend but would like a replacement from my company to attend, please see details below.</w:t>
      </w:r>
    </w:p>
    <w:p w14:paraId="10B9A541" w14:textId="77777777" w:rsidR="00E764EA" w:rsidRDefault="00E764EA" w:rsidP="00E764EA">
      <w:pPr>
        <w:rPr>
          <w:sz w:val="18"/>
          <w:szCs w:val="18"/>
        </w:rPr>
      </w:pPr>
    </w:p>
    <w:p w14:paraId="3D057B91" w14:textId="022F3015" w:rsidR="00E764EA" w:rsidRDefault="00820BFA" w:rsidP="00E764EA">
      <w:pPr>
        <w:ind w:left="480"/>
        <w:rPr>
          <w:sz w:val="18"/>
          <w:szCs w:val="18"/>
        </w:rPr>
      </w:pPr>
      <w:r>
        <w:rPr>
          <w:noProof/>
        </w:rPr>
        <mc:AlternateContent>
          <mc:Choice Requires="wps">
            <w:drawing>
              <wp:anchor distT="0" distB="0" distL="114300" distR="114300" simplePos="0" relativeHeight="251656704" behindDoc="0" locked="0" layoutInCell="1" allowOverlap="1" wp14:anchorId="2D26B808" wp14:editId="59ED5DAA">
                <wp:simplePos x="0" y="0"/>
                <wp:positionH relativeFrom="column">
                  <wp:posOffset>0</wp:posOffset>
                </wp:positionH>
                <wp:positionV relativeFrom="paragraph">
                  <wp:posOffset>26035</wp:posOffset>
                </wp:positionV>
                <wp:extent cx="114300" cy="114300"/>
                <wp:effectExtent l="0" t="0" r="0" b="0"/>
                <wp:wrapNone/>
                <wp:docPr id="4"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txbx>
                        <w:txbxContent>
                          <w:p w14:paraId="1C150545" w14:textId="77777777" w:rsidR="002A6FB9" w:rsidRDefault="002A6FB9" w:rsidP="002A6FB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D26B808" id="Oval 9" o:spid="_x0000_s1027" style="position:absolute;left:0;text-align:left;margin-left:0;margin-top:2.05pt;width:9pt;height: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">
                <v:textbox>
                  <w:txbxContent>
                    <w:p w14:paraId="1C150545" w14:textId="77777777" w:rsidR="002A6FB9" w:rsidRDefault="002A6FB9" w:rsidP="002A6FB9">
                      <w:pPr>
                        <w:jc w:val="center"/>
                      </w:pPr>
                    </w:p>
                  </w:txbxContent>
                </v:textbox>
              </v:oval>
            </w:pict>
          </mc:Fallback>
        </mc:AlternateContent>
      </w:r>
      <w:r w:rsidR="00E764EA">
        <w:rPr>
          <w:sz w:val="18"/>
          <w:szCs w:val="18"/>
        </w:rPr>
        <w:t xml:space="preserve">Yes, I’d like to attend the Masterclass but I am not a member of Midlands Fraud Forum. </w:t>
      </w:r>
    </w:p>
    <w:p w14:paraId="1662320F" w14:textId="334E6658" w:rsidR="00E764EA" w:rsidRDefault="00820BFA" w:rsidP="00E764EA">
      <w:pPr>
        <w:ind w:left="480"/>
        <w:rPr>
          <w:sz w:val="18"/>
          <w:szCs w:val="18"/>
        </w:rPr>
      </w:pPr>
      <w:r>
        <w:rPr>
          <w:noProof/>
        </w:rPr>
        <mc:AlternateContent>
          <mc:Choice Requires="wps">
            <w:drawing>
              <wp:anchor distT="0" distB="0" distL="114300" distR="114300" simplePos="0" relativeHeight="251657728" behindDoc="0" locked="0" layoutInCell="1" allowOverlap="1" wp14:anchorId="416EE4AC" wp14:editId="4BC72E77">
                <wp:simplePos x="0" y="0"/>
                <wp:positionH relativeFrom="column">
                  <wp:posOffset>635000</wp:posOffset>
                </wp:positionH>
                <wp:positionV relativeFrom="paragraph">
                  <wp:posOffset>116205</wp:posOffset>
                </wp:positionV>
                <wp:extent cx="114300" cy="114300"/>
                <wp:effectExtent l="0" t="0" r="0" b="0"/>
                <wp:wrapNone/>
                <wp:docPr id="3"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txbx>
                        <w:txbxContent>
                          <w:p w14:paraId="2B114AF4" w14:textId="77777777" w:rsidR="002A6FB9" w:rsidRDefault="002A6FB9" w:rsidP="002A6FB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6EE4AC" id="Oval 10" o:spid="_x0000_s1028" style="position:absolute;left:0;text-align:left;margin-left:50pt;margin-top:9.15pt;width:9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">
                <v:textbox>
                  <w:txbxContent>
                    <w:p w14:paraId="2B114AF4" w14:textId="77777777" w:rsidR="002A6FB9" w:rsidRDefault="002A6FB9" w:rsidP="002A6FB9">
                      <w:pPr>
                        <w:jc w:val="center"/>
                      </w:pPr>
                    </w:p>
                  </w:txbxContent>
                </v:textbox>
              </v:oval>
            </w:pict>
          </mc:Fallback>
        </mc:AlternateContent>
      </w:r>
    </w:p>
    <w:p w14:paraId="50272EC2" w14:textId="77777777" w:rsidR="00E764EA" w:rsidRDefault="00E764EA" w:rsidP="00E764EA">
      <w:pPr>
        <w:ind w:left="720" w:firstLine="720"/>
        <w:rPr>
          <w:sz w:val="18"/>
          <w:szCs w:val="18"/>
        </w:rPr>
      </w:pPr>
      <w:r>
        <w:rPr>
          <w:sz w:val="18"/>
          <w:szCs w:val="18"/>
        </w:rPr>
        <w:t>I enclose a cheque for £</w:t>
      </w:r>
      <w:r w:rsidR="00510E04">
        <w:rPr>
          <w:sz w:val="18"/>
          <w:szCs w:val="18"/>
        </w:rPr>
        <w:t>6</w:t>
      </w:r>
      <w:r>
        <w:rPr>
          <w:sz w:val="18"/>
          <w:szCs w:val="18"/>
        </w:rPr>
        <w:t xml:space="preserve">0 payable to Midlands Fraud Forum. </w:t>
      </w:r>
    </w:p>
    <w:p w14:paraId="0A39A2FE" w14:textId="2C8E06AA" w:rsidR="00E764EA" w:rsidRDefault="00820BFA" w:rsidP="00E764EA">
      <w:pPr>
        <w:ind w:left="480"/>
        <w:rPr>
          <w:sz w:val="18"/>
          <w:szCs w:val="18"/>
        </w:rPr>
      </w:pPr>
      <w:r>
        <w:rPr>
          <w:noProof/>
        </w:rPr>
        <mc:AlternateContent>
          <mc:Choice Requires="wps">
            <w:drawing>
              <wp:anchor distT="0" distB="0" distL="114300" distR="114300" simplePos="0" relativeHeight="251658752" behindDoc="0" locked="0" layoutInCell="1" allowOverlap="1" wp14:anchorId="56476530" wp14:editId="7DB53A64">
                <wp:simplePos x="0" y="0"/>
                <wp:positionH relativeFrom="column">
                  <wp:posOffset>635000</wp:posOffset>
                </wp:positionH>
                <wp:positionV relativeFrom="paragraph">
                  <wp:posOffset>97155</wp:posOffset>
                </wp:positionV>
                <wp:extent cx="114300" cy="114300"/>
                <wp:effectExtent l="0" t="0" r="0" b="0"/>
                <wp:wrapNone/>
                <wp:docPr id="2"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txbx>
                        <w:txbxContent>
                          <w:p w14:paraId="1929BD35" w14:textId="77777777" w:rsidR="002A6FB9" w:rsidRDefault="002A6FB9" w:rsidP="002A6FB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6476530" id="Oval 11" o:spid="_x0000_s1029" style="position:absolute;left:0;text-align:left;margin-left:50pt;margin-top:7.65pt;width:9pt;height: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">
                <v:textbox>
                  <w:txbxContent>
                    <w:p w14:paraId="1929BD35" w14:textId="77777777" w:rsidR="002A6FB9" w:rsidRDefault="002A6FB9" w:rsidP="002A6FB9">
                      <w:pPr>
                        <w:jc w:val="center"/>
                      </w:pPr>
                    </w:p>
                  </w:txbxContent>
                </v:textbox>
              </v:oval>
            </w:pict>
          </mc:Fallback>
        </mc:AlternateContent>
      </w:r>
    </w:p>
    <w:p w14:paraId="602EADEF" w14:textId="77777777" w:rsidR="00E764EA" w:rsidRDefault="00E764EA" w:rsidP="00E764EA">
      <w:pPr>
        <w:ind w:left="1440"/>
        <w:rPr>
          <w:sz w:val="18"/>
          <w:szCs w:val="18"/>
        </w:rPr>
      </w:pPr>
      <w:r>
        <w:rPr>
          <w:sz w:val="18"/>
          <w:szCs w:val="18"/>
        </w:rPr>
        <w:t xml:space="preserve">Please send me an invoice to the address below. </w:t>
      </w:r>
    </w:p>
    <w:p w14:paraId="79D3847C" w14:textId="77777777" w:rsidR="00E764EA" w:rsidRDefault="00E764EA" w:rsidP="00E764EA">
      <w:pPr>
        <w:rPr>
          <w:sz w:val="18"/>
          <w:szCs w:val="18"/>
        </w:rPr>
      </w:pPr>
    </w:p>
    <w:p w14:paraId="428E8102" w14:textId="77777777" w:rsidR="00E764EA" w:rsidRPr="0001322A" w:rsidRDefault="00E764EA" w:rsidP="00E764EA">
      <w:pPr>
        <w:rPr>
          <w:sz w:val="18"/>
          <w:szCs w:val="18"/>
        </w:rPr>
      </w:pPr>
      <w:r w:rsidRPr="0001322A">
        <w:rPr>
          <w:sz w:val="18"/>
          <w:szCs w:val="18"/>
        </w:rPr>
        <w:t xml:space="preserve">Please complete the details below using capitals throughout. </w:t>
      </w:r>
    </w:p>
    <w:p w14:paraId="6FF7FC38" w14:textId="77777777" w:rsidR="00E764EA" w:rsidRPr="0001322A" w:rsidRDefault="00E764EA" w:rsidP="00E764EA">
      <w:pPr>
        <w:rPr>
          <w:sz w:val="18"/>
          <w:szCs w:val="18"/>
        </w:rPr>
      </w:pPr>
    </w:p>
    <w:p w14:paraId="1793F006" w14:textId="77777777" w:rsidR="00E764EA" w:rsidRPr="0001322A" w:rsidRDefault="00E764EA" w:rsidP="00E764EA">
      <w:pPr>
        <w:rPr>
          <w:sz w:val="18"/>
          <w:szCs w:val="18"/>
        </w:rPr>
      </w:pPr>
      <w:r w:rsidRPr="0001322A">
        <w:rPr>
          <w:sz w:val="18"/>
          <w:szCs w:val="18"/>
        </w:rPr>
        <w:t>Members name    _______________________________________________________________</w:t>
      </w:r>
    </w:p>
    <w:p w14:paraId="216BDD70" w14:textId="77777777" w:rsidR="00E764EA" w:rsidRPr="0001322A" w:rsidRDefault="00E764EA" w:rsidP="00E764EA">
      <w:pPr>
        <w:rPr>
          <w:sz w:val="18"/>
          <w:szCs w:val="18"/>
        </w:rPr>
      </w:pPr>
    </w:p>
    <w:p w14:paraId="421AE190" w14:textId="77777777" w:rsidR="00E764EA" w:rsidRPr="0001322A" w:rsidRDefault="00E764EA" w:rsidP="00E764EA">
      <w:pPr>
        <w:rPr>
          <w:sz w:val="18"/>
          <w:szCs w:val="18"/>
        </w:rPr>
      </w:pPr>
      <w:r w:rsidRPr="0001322A">
        <w:rPr>
          <w:sz w:val="18"/>
          <w:szCs w:val="18"/>
        </w:rPr>
        <w:t>Attendee name ______________________________________________________</w:t>
      </w:r>
    </w:p>
    <w:p w14:paraId="1C4C1CEB" w14:textId="77777777" w:rsidR="00E764EA" w:rsidRPr="0001322A" w:rsidRDefault="00E764EA" w:rsidP="00E764EA">
      <w:pPr>
        <w:rPr>
          <w:sz w:val="18"/>
          <w:szCs w:val="18"/>
        </w:rPr>
      </w:pPr>
    </w:p>
    <w:p w14:paraId="2EFE216A" w14:textId="77777777" w:rsidR="00E764EA" w:rsidRPr="0001322A" w:rsidRDefault="00E764EA" w:rsidP="00E764EA">
      <w:pPr>
        <w:rPr>
          <w:sz w:val="18"/>
          <w:szCs w:val="18"/>
        </w:rPr>
      </w:pPr>
      <w:r w:rsidRPr="0001322A">
        <w:rPr>
          <w:sz w:val="18"/>
          <w:szCs w:val="18"/>
        </w:rPr>
        <w:t>Job Title ____________________________ Company __________________________</w:t>
      </w:r>
    </w:p>
    <w:p w14:paraId="6654A244" w14:textId="77777777" w:rsidR="00E764EA" w:rsidRPr="0001322A" w:rsidRDefault="00E764EA" w:rsidP="00E764EA">
      <w:pPr>
        <w:rPr>
          <w:sz w:val="18"/>
          <w:szCs w:val="18"/>
        </w:rPr>
      </w:pPr>
    </w:p>
    <w:p w14:paraId="57E204D6" w14:textId="77777777" w:rsidR="00E764EA" w:rsidRPr="0001322A" w:rsidRDefault="00E764EA" w:rsidP="00E764EA">
      <w:pPr>
        <w:rPr>
          <w:sz w:val="18"/>
          <w:szCs w:val="18"/>
        </w:rPr>
      </w:pPr>
      <w:r w:rsidRPr="0001322A">
        <w:rPr>
          <w:sz w:val="18"/>
          <w:szCs w:val="18"/>
        </w:rPr>
        <w:t>Address _______________________________________________________________</w:t>
      </w:r>
    </w:p>
    <w:p w14:paraId="14E0626E" w14:textId="77777777" w:rsidR="00E764EA" w:rsidRPr="0001322A" w:rsidRDefault="00E764EA" w:rsidP="00E764EA">
      <w:pPr>
        <w:rPr>
          <w:sz w:val="18"/>
          <w:szCs w:val="18"/>
        </w:rPr>
      </w:pPr>
    </w:p>
    <w:p w14:paraId="7F2CE3E2" w14:textId="77777777" w:rsidR="00E764EA" w:rsidRPr="0001322A" w:rsidRDefault="00E764EA" w:rsidP="00E764EA">
      <w:pPr>
        <w:rPr>
          <w:sz w:val="18"/>
          <w:szCs w:val="18"/>
        </w:rPr>
      </w:pPr>
      <w:r w:rsidRPr="0001322A">
        <w:rPr>
          <w:sz w:val="18"/>
          <w:szCs w:val="18"/>
        </w:rPr>
        <w:tab/>
        <w:t xml:space="preserve"> ______________________________Postcode__________________________</w:t>
      </w:r>
    </w:p>
    <w:p w14:paraId="782F51B4" w14:textId="77777777" w:rsidR="00E764EA" w:rsidRPr="0001322A" w:rsidRDefault="00E764EA" w:rsidP="00E764EA">
      <w:pPr>
        <w:rPr>
          <w:sz w:val="18"/>
          <w:szCs w:val="18"/>
        </w:rPr>
      </w:pPr>
    </w:p>
    <w:p w14:paraId="4A5E694A" w14:textId="77777777" w:rsidR="00E764EA" w:rsidRPr="0001322A" w:rsidRDefault="00E764EA" w:rsidP="00E764EA">
      <w:pPr>
        <w:rPr>
          <w:sz w:val="18"/>
          <w:szCs w:val="18"/>
        </w:rPr>
      </w:pPr>
      <w:r w:rsidRPr="0001322A">
        <w:rPr>
          <w:sz w:val="18"/>
          <w:szCs w:val="18"/>
        </w:rPr>
        <w:t>Telephone Number ______________________Email _____________________________</w:t>
      </w:r>
    </w:p>
    <w:p w14:paraId="22FA2250" w14:textId="77777777" w:rsidR="00E764EA" w:rsidRPr="0001322A" w:rsidRDefault="00E764EA" w:rsidP="00E764EA">
      <w:pPr>
        <w:rPr>
          <w:sz w:val="18"/>
          <w:szCs w:val="18"/>
        </w:rPr>
      </w:pPr>
      <w:r w:rsidRPr="0001322A">
        <w:rPr>
          <w:sz w:val="18"/>
          <w:szCs w:val="18"/>
        </w:rPr>
        <w:t xml:space="preserve"> </w:t>
      </w:r>
    </w:p>
    <w:p w14:paraId="71031626" w14:textId="77777777" w:rsidR="00E764EA" w:rsidRDefault="00E764EA" w:rsidP="00E764EA">
      <w:pPr>
        <w:rPr>
          <w:sz w:val="18"/>
          <w:szCs w:val="18"/>
        </w:rPr>
      </w:pPr>
    </w:p>
    <w:p w14:paraId="1E75ADC3" w14:textId="77777777" w:rsidR="00471463" w:rsidRDefault="00471463" w:rsidP="00471463"/>
    <w:p w14:paraId="2397D25B" w14:textId="77777777" w:rsidR="00EE3CE3" w:rsidRDefault="00EE3CE3" w:rsidP="00EE3CE3">
      <w:pPr>
        <w:framePr w:hSpace="180" w:wrap="around" w:vAnchor="text" w:hAnchor="page" w:x="1441" w:y="4128"/>
        <w:rPr>
          <w:rFonts w:ascii="Tahoma" w:hAnsi="Tahoma" w:cs="Tahoma"/>
          <w:color w:val="000000"/>
        </w:rPr>
      </w:pPr>
    </w:p>
    <w:bookmarkEnd w:id="0"/>
    <w:p w14:paraId="126DAF99" w14:textId="77777777" w:rsidR="00EE3CE3" w:rsidRDefault="00EE3CE3" w:rsidP="00471463"/>
    <w:p w14:paraId="14F63F73" w14:textId="77777777" w:rsidR="003F15CF" w:rsidRDefault="003F15CF" w:rsidP="00471463"/>
    <w:p w14:paraId="45ECE177" w14:textId="77777777" w:rsidR="003F15CF" w:rsidRDefault="003F15CF" w:rsidP="00471463"/>
    <w:sectPr w:rsidR="003F15CF" w:rsidSect="00204BE5">
      <w:footerReference w:type="default" r:id="rId11"/>
      <w:pgSz w:w="11907" w:h="16840" w:code="9"/>
      <w:pgMar w:top="567" w:right="1418" w:bottom="142" w:left="1418" w:header="284" w:footer="35" w:gutter="0"/>
      <w:paperSrc w:first="276" w:other="276"/>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DB7C90" w14:textId="77777777" w:rsidR="00CA7699" w:rsidRDefault="00CA7699">
      <w:r>
        <w:separator/>
      </w:r>
    </w:p>
  </w:endnote>
  <w:endnote w:type="continuationSeparator" w:id="0">
    <w:p w14:paraId="6507E20C" w14:textId="77777777" w:rsidR="00CA7699" w:rsidRDefault="00CA7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93F6C" w14:textId="77777777" w:rsidR="003F15CF" w:rsidRPr="00F3645B" w:rsidRDefault="003F15CF" w:rsidP="003F15CF">
    <w:r w:rsidRPr="00F3645B">
      <w:rPr>
        <w:b/>
        <w:bCs/>
      </w:rPr>
      <w:t xml:space="preserve">Please Note:  </w:t>
    </w:r>
    <w:r w:rsidRPr="00F3645B">
      <w:t>Your attendance at this event qualifies as an hourly equivalent of your CPD requirement provided your non accredited course allowance has not already been met.   Please ensure you sign the attendance register.</w:t>
    </w:r>
  </w:p>
  <w:p w14:paraId="7E02D4FE" w14:textId="77777777" w:rsidR="003F15CF" w:rsidRDefault="003F15CF">
    <w:pPr>
      <w:pStyle w:val="Footer"/>
    </w:pPr>
  </w:p>
  <w:p w14:paraId="4DB20E68" w14:textId="77777777" w:rsidR="00B144A7" w:rsidRDefault="00B144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3CB2DA" w14:textId="77777777" w:rsidR="00CA7699" w:rsidRDefault="00CA7699">
      <w:r>
        <w:separator/>
      </w:r>
    </w:p>
  </w:footnote>
  <w:footnote w:type="continuationSeparator" w:id="0">
    <w:p w14:paraId="3A2AB526" w14:textId="77777777" w:rsidR="00CA7699" w:rsidRDefault="00CA76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75752"/>
    <w:multiLevelType w:val="hybridMultilevel"/>
    <w:tmpl w:val="7FD8F6F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8C529F1"/>
    <w:multiLevelType w:val="hybridMultilevel"/>
    <w:tmpl w:val="DDF80E1E"/>
    <w:lvl w:ilvl="0" w:tplc="0268BF9E">
      <w:start w:val="1"/>
      <w:numFmt w:val="bullet"/>
      <w:lvlText w:val=""/>
      <w:lvlJc w:val="left"/>
      <w:pPr>
        <w:tabs>
          <w:tab w:val="num" w:pos="360"/>
        </w:tabs>
        <w:ind w:left="360" w:hanging="360"/>
      </w:pPr>
      <w:rPr>
        <w:rFonts w:ascii="Symbol" w:hAnsi="Symbol" w:hint="default"/>
      </w:rPr>
    </w:lvl>
    <w:lvl w:ilvl="1" w:tplc="C1045FBC">
      <w:start w:val="1"/>
      <w:numFmt w:val="lowerLetter"/>
      <w:lvlText w:val="%2."/>
      <w:lvlJc w:val="left"/>
      <w:pPr>
        <w:tabs>
          <w:tab w:val="num" w:pos="1080"/>
        </w:tabs>
        <w:ind w:left="1080" w:hanging="360"/>
      </w:pPr>
      <w:rPr>
        <w:rFonts w:cs="Times New Roman"/>
      </w:rPr>
    </w:lvl>
    <w:lvl w:ilvl="2" w:tplc="02C833C6">
      <w:start w:val="1"/>
      <w:numFmt w:val="lowerRoman"/>
      <w:lvlText w:val="%3."/>
      <w:lvlJc w:val="right"/>
      <w:pPr>
        <w:tabs>
          <w:tab w:val="num" w:pos="1800"/>
        </w:tabs>
        <w:ind w:left="1800" w:hanging="180"/>
      </w:pPr>
      <w:rPr>
        <w:rFonts w:cs="Times New Roman"/>
      </w:rPr>
    </w:lvl>
    <w:lvl w:ilvl="3" w:tplc="B270FB98">
      <w:start w:val="1"/>
      <w:numFmt w:val="decimal"/>
      <w:lvlText w:val="%4."/>
      <w:lvlJc w:val="left"/>
      <w:pPr>
        <w:tabs>
          <w:tab w:val="num" w:pos="2520"/>
        </w:tabs>
        <w:ind w:left="2520" w:hanging="360"/>
      </w:pPr>
      <w:rPr>
        <w:rFonts w:cs="Times New Roman"/>
      </w:rPr>
    </w:lvl>
    <w:lvl w:ilvl="4" w:tplc="A686F6E4">
      <w:start w:val="1"/>
      <w:numFmt w:val="lowerLetter"/>
      <w:lvlText w:val="%5."/>
      <w:lvlJc w:val="left"/>
      <w:pPr>
        <w:tabs>
          <w:tab w:val="num" w:pos="3240"/>
        </w:tabs>
        <w:ind w:left="3240" w:hanging="360"/>
      </w:pPr>
      <w:rPr>
        <w:rFonts w:cs="Times New Roman"/>
      </w:rPr>
    </w:lvl>
    <w:lvl w:ilvl="5" w:tplc="138427D4">
      <w:start w:val="1"/>
      <w:numFmt w:val="lowerRoman"/>
      <w:lvlText w:val="%6."/>
      <w:lvlJc w:val="right"/>
      <w:pPr>
        <w:tabs>
          <w:tab w:val="num" w:pos="3960"/>
        </w:tabs>
        <w:ind w:left="3960" w:hanging="180"/>
      </w:pPr>
      <w:rPr>
        <w:rFonts w:cs="Times New Roman"/>
      </w:rPr>
    </w:lvl>
    <w:lvl w:ilvl="6" w:tplc="6A0251D2">
      <w:start w:val="1"/>
      <w:numFmt w:val="decimal"/>
      <w:lvlText w:val="%7."/>
      <w:lvlJc w:val="left"/>
      <w:pPr>
        <w:tabs>
          <w:tab w:val="num" w:pos="4680"/>
        </w:tabs>
        <w:ind w:left="4680" w:hanging="360"/>
      </w:pPr>
      <w:rPr>
        <w:rFonts w:cs="Times New Roman"/>
      </w:rPr>
    </w:lvl>
    <w:lvl w:ilvl="7" w:tplc="49EC4956">
      <w:start w:val="1"/>
      <w:numFmt w:val="lowerLetter"/>
      <w:lvlText w:val="%8."/>
      <w:lvlJc w:val="left"/>
      <w:pPr>
        <w:tabs>
          <w:tab w:val="num" w:pos="5400"/>
        </w:tabs>
        <w:ind w:left="5400" w:hanging="360"/>
      </w:pPr>
      <w:rPr>
        <w:rFonts w:cs="Times New Roman"/>
      </w:rPr>
    </w:lvl>
    <w:lvl w:ilvl="8" w:tplc="E0FA8A58">
      <w:start w:val="1"/>
      <w:numFmt w:val="lowerRoman"/>
      <w:lvlText w:val="%9."/>
      <w:lvlJc w:val="right"/>
      <w:pPr>
        <w:tabs>
          <w:tab w:val="num" w:pos="6120"/>
        </w:tabs>
        <w:ind w:left="6120" w:hanging="180"/>
      </w:pPr>
      <w:rPr>
        <w:rFonts w:cs="Times New Roman"/>
      </w:rPr>
    </w:lvl>
  </w:abstractNum>
  <w:abstractNum w:abstractNumId="2" w15:restartNumberingAfterBreak="0">
    <w:nsid w:val="14F70AE7"/>
    <w:multiLevelType w:val="hybridMultilevel"/>
    <w:tmpl w:val="73E81C1A"/>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 w15:restartNumberingAfterBreak="0">
    <w:nsid w:val="154A5C46"/>
    <w:multiLevelType w:val="singleLevel"/>
    <w:tmpl w:val="76B20EBE"/>
    <w:lvl w:ilvl="0">
      <w:start w:val="1"/>
      <w:numFmt w:val="decimal"/>
      <w:pStyle w:val="Schedule"/>
      <w:lvlText w:val="%1"/>
      <w:lvlJc w:val="center"/>
      <w:pPr>
        <w:tabs>
          <w:tab w:val="num" w:pos="0"/>
        </w:tabs>
      </w:pPr>
      <w:rPr>
        <w:rFonts w:cs="Times New Roman" w:hint="default"/>
        <w:vanish/>
      </w:rPr>
    </w:lvl>
  </w:abstractNum>
  <w:abstractNum w:abstractNumId="4" w15:restartNumberingAfterBreak="0">
    <w:nsid w:val="18B51A53"/>
    <w:multiLevelType w:val="multilevel"/>
    <w:tmpl w:val="128E484A"/>
    <w:lvl w:ilvl="0">
      <w:start w:val="1"/>
      <w:numFmt w:val="decimal"/>
      <w:pStyle w:val="Schedule0"/>
      <w:suff w:val="nothing"/>
      <w:lvlText w:val="Schedule %1"/>
      <w:lvlJc w:val="left"/>
      <w:pPr>
        <w:tabs>
          <w:tab w:val="num" w:pos="0"/>
        </w:tabs>
      </w:pPr>
      <w:rPr>
        <w:rFonts w:cs="Times New Roman"/>
        <w:b/>
        <w:bCs/>
        <w:i w:val="0"/>
        <w:iCs w:val="0"/>
        <w:caps/>
        <w:smallCaps w:val="0"/>
        <w:u w:val="none"/>
      </w:rPr>
    </w:lvl>
    <w:lvl w:ilvl="1">
      <w:start w:val="1"/>
      <w:numFmt w:val="decimal"/>
      <w:lvlRestart w:val="0"/>
      <w:pStyle w:val="Appendix"/>
      <w:suff w:val="nothing"/>
      <w:lvlText w:val="Appendix %2"/>
      <w:lvlJc w:val="left"/>
      <w:pPr>
        <w:tabs>
          <w:tab w:val="num" w:pos="0"/>
        </w:tabs>
      </w:pPr>
      <w:rPr>
        <w:rFonts w:cs="Times New Roman"/>
        <w:b/>
        <w:bCs/>
        <w:i w:val="0"/>
        <w:iCs w:val="0"/>
        <w:caps/>
        <w:smallCaps w:val="0"/>
        <w:u w:val="none"/>
      </w:rPr>
    </w:lvl>
    <w:lvl w:ilvl="2">
      <w:start w:val="1"/>
      <w:numFmt w:val="decimal"/>
      <w:pStyle w:val="Part"/>
      <w:suff w:val="nothing"/>
      <w:lvlText w:val="Part %3"/>
      <w:lvlJc w:val="left"/>
      <w:pPr>
        <w:tabs>
          <w:tab w:val="num" w:pos="0"/>
        </w:tabs>
      </w:pPr>
      <w:rPr>
        <w:rFonts w:cs="Times New Roman"/>
        <w:b/>
        <w:bCs/>
        <w:i w:val="0"/>
        <w:iCs w:val="0"/>
        <w:caps/>
        <w:smallCaps w:val="0"/>
        <w:u w:val="none"/>
      </w:rPr>
    </w:lvl>
    <w:lvl w:ilvl="3">
      <w:start w:val="1"/>
      <w:numFmt w:val="none"/>
      <w:lvlText w:val=""/>
      <w:lvlJc w:val="left"/>
      <w:pPr>
        <w:tabs>
          <w:tab w:val="num" w:pos="1440"/>
        </w:tabs>
        <w:ind w:left="1440" w:hanging="360"/>
      </w:pPr>
      <w:rPr>
        <w:rFonts w:cs="Times New Roman"/>
      </w:rPr>
    </w:lvl>
    <w:lvl w:ilvl="4">
      <w:start w:val="1"/>
      <w:numFmt w:val="none"/>
      <w:lvlText w:val=""/>
      <w:lvlJc w:val="left"/>
      <w:pPr>
        <w:tabs>
          <w:tab w:val="num" w:pos="1800"/>
        </w:tabs>
        <w:ind w:left="1800" w:hanging="360"/>
      </w:pPr>
      <w:rPr>
        <w:rFonts w:cs="Times New Roman"/>
      </w:rPr>
    </w:lvl>
    <w:lvl w:ilvl="5">
      <w:start w:val="1"/>
      <w:numFmt w:val="none"/>
      <w:lvlText w:val=""/>
      <w:lvlJc w:val="left"/>
      <w:pPr>
        <w:tabs>
          <w:tab w:val="num" w:pos="2160"/>
        </w:tabs>
        <w:ind w:left="2160" w:hanging="360"/>
      </w:pPr>
      <w:rPr>
        <w:rFonts w:cs="Times New Roman"/>
      </w:rPr>
    </w:lvl>
    <w:lvl w:ilvl="6">
      <w:start w:val="1"/>
      <w:numFmt w:val="none"/>
      <w:lvlText w:val=""/>
      <w:lvlJc w:val="left"/>
      <w:pPr>
        <w:tabs>
          <w:tab w:val="num" w:pos="2520"/>
        </w:tabs>
        <w:ind w:left="2520" w:hanging="360"/>
      </w:pPr>
      <w:rPr>
        <w:rFonts w:cs="Times New Roman"/>
      </w:rPr>
    </w:lvl>
    <w:lvl w:ilvl="7">
      <w:start w:val="1"/>
      <w:numFmt w:val="none"/>
      <w:lvlText w:val=""/>
      <w:lvlJc w:val="left"/>
      <w:pPr>
        <w:tabs>
          <w:tab w:val="num" w:pos="2880"/>
        </w:tabs>
        <w:ind w:left="2880" w:hanging="360"/>
      </w:pPr>
      <w:rPr>
        <w:rFonts w:cs="Times New Roman"/>
      </w:rPr>
    </w:lvl>
    <w:lvl w:ilvl="8">
      <w:start w:val="1"/>
      <w:numFmt w:val="none"/>
      <w:lvlText w:val=""/>
      <w:lvlJc w:val="left"/>
      <w:pPr>
        <w:tabs>
          <w:tab w:val="num" w:pos="3240"/>
        </w:tabs>
        <w:ind w:left="3240" w:hanging="360"/>
      </w:pPr>
      <w:rPr>
        <w:rFonts w:cs="Times New Roman"/>
      </w:rPr>
    </w:lvl>
  </w:abstractNum>
  <w:abstractNum w:abstractNumId="5" w15:restartNumberingAfterBreak="0">
    <w:nsid w:val="1933730B"/>
    <w:multiLevelType w:val="singleLevel"/>
    <w:tmpl w:val="A7BAF762"/>
    <w:lvl w:ilvl="0">
      <w:start w:val="1"/>
      <w:numFmt w:val="decimal"/>
      <w:pStyle w:val="Parties"/>
      <w:lvlText w:val="(%1)"/>
      <w:lvlJc w:val="left"/>
      <w:pPr>
        <w:tabs>
          <w:tab w:val="num" w:pos="851"/>
        </w:tabs>
        <w:ind w:left="851" w:hanging="851"/>
      </w:pPr>
      <w:rPr>
        <w:rFonts w:cs="Times New Roman"/>
      </w:rPr>
    </w:lvl>
  </w:abstractNum>
  <w:abstractNum w:abstractNumId="6" w15:restartNumberingAfterBreak="0">
    <w:nsid w:val="1A125E81"/>
    <w:multiLevelType w:val="hybridMultilevel"/>
    <w:tmpl w:val="91969AB8"/>
    <w:lvl w:ilvl="0" w:tplc="F64C84E2">
      <w:start w:val="1"/>
      <w:numFmt w:val="bullet"/>
      <w:lvlText w:val="•"/>
      <w:lvlJc w:val="left"/>
      <w:pPr>
        <w:tabs>
          <w:tab w:val="num" w:pos="720"/>
        </w:tabs>
        <w:ind w:left="720" w:hanging="360"/>
      </w:pPr>
      <w:rPr>
        <w:rFonts w:ascii="Arial" w:hAnsi="Arial" w:hint="default"/>
      </w:rPr>
    </w:lvl>
    <w:lvl w:ilvl="1" w:tplc="7592DE84">
      <w:start w:val="1"/>
      <w:numFmt w:val="bullet"/>
      <w:lvlText w:val="•"/>
      <w:lvlJc w:val="left"/>
      <w:pPr>
        <w:tabs>
          <w:tab w:val="num" w:pos="1440"/>
        </w:tabs>
        <w:ind w:left="1440" w:hanging="360"/>
      </w:pPr>
      <w:rPr>
        <w:rFonts w:ascii="Arial" w:hAnsi="Arial" w:hint="default"/>
      </w:rPr>
    </w:lvl>
    <w:lvl w:ilvl="2" w:tplc="2FC60E46" w:tentative="1">
      <w:start w:val="1"/>
      <w:numFmt w:val="bullet"/>
      <w:lvlText w:val="•"/>
      <w:lvlJc w:val="left"/>
      <w:pPr>
        <w:tabs>
          <w:tab w:val="num" w:pos="2160"/>
        </w:tabs>
        <w:ind w:left="2160" w:hanging="360"/>
      </w:pPr>
      <w:rPr>
        <w:rFonts w:ascii="Arial" w:hAnsi="Arial" w:hint="default"/>
      </w:rPr>
    </w:lvl>
    <w:lvl w:ilvl="3" w:tplc="D0D28BB6" w:tentative="1">
      <w:start w:val="1"/>
      <w:numFmt w:val="bullet"/>
      <w:lvlText w:val="•"/>
      <w:lvlJc w:val="left"/>
      <w:pPr>
        <w:tabs>
          <w:tab w:val="num" w:pos="2880"/>
        </w:tabs>
        <w:ind w:left="2880" w:hanging="360"/>
      </w:pPr>
      <w:rPr>
        <w:rFonts w:ascii="Arial" w:hAnsi="Arial" w:hint="default"/>
      </w:rPr>
    </w:lvl>
    <w:lvl w:ilvl="4" w:tplc="6638F778" w:tentative="1">
      <w:start w:val="1"/>
      <w:numFmt w:val="bullet"/>
      <w:lvlText w:val="•"/>
      <w:lvlJc w:val="left"/>
      <w:pPr>
        <w:tabs>
          <w:tab w:val="num" w:pos="3600"/>
        </w:tabs>
        <w:ind w:left="3600" w:hanging="360"/>
      </w:pPr>
      <w:rPr>
        <w:rFonts w:ascii="Arial" w:hAnsi="Arial" w:hint="default"/>
      </w:rPr>
    </w:lvl>
    <w:lvl w:ilvl="5" w:tplc="4AECB33E" w:tentative="1">
      <w:start w:val="1"/>
      <w:numFmt w:val="bullet"/>
      <w:lvlText w:val="•"/>
      <w:lvlJc w:val="left"/>
      <w:pPr>
        <w:tabs>
          <w:tab w:val="num" w:pos="4320"/>
        </w:tabs>
        <w:ind w:left="4320" w:hanging="360"/>
      </w:pPr>
      <w:rPr>
        <w:rFonts w:ascii="Arial" w:hAnsi="Arial" w:hint="default"/>
      </w:rPr>
    </w:lvl>
    <w:lvl w:ilvl="6" w:tplc="F140C6CA" w:tentative="1">
      <w:start w:val="1"/>
      <w:numFmt w:val="bullet"/>
      <w:lvlText w:val="•"/>
      <w:lvlJc w:val="left"/>
      <w:pPr>
        <w:tabs>
          <w:tab w:val="num" w:pos="5040"/>
        </w:tabs>
        <w:ind w:left="5040" w:hanging="360"/>
      </w:pPr>
      <w:rPr>
        <w:rFonts w:ascii="Arial" w:hAnsi="Arial" w:hint="default"/>
      </w:rPr>
    </w:lvl>
    <w:lvl w:ilvl="7" w:tplc="AA0E8B96" w:tentative="1">
      <w:start w:val="1"/>
      <w:numFmt w:val="bullet"/>
      <w:lvlText w:val="•"/>
      <w:lvlJc w:val="left"/>
      <w:pPr>
        <w:tabs>
          <w:tab w:val="num" w:pos="5760"/>
        </w:tabs>
        <w:ind w:left="5760" w:hanging="360"/>
      </w:pPr>
      <w:rPr>
        <w:rFonts w:ascii="Arial" w:hAnsi="Arial" w:hint="default"/>
      </w:rPr>
    </w:lvl>
    <w:lvl w:ilvl="8" w:tplc="901CE9F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02557C0"/>
    <w:multiLevelType w:val="multilevel"/>
    <w:tmpl w:val="29BC6B42"/>
    <w:lvl w:ilvl="0">
      <w:start w:val="1"/>
      <w:numFmt w:val="lowerLetter"/>
      <w:pStyle w:val="aBankingDefinition"/>
      <w:lvlText w:val="(%1)"/>
      <w:lvlJc w:val="left"/>
      <w:pPr>
        <w:tabs>
          <w:tab w:val="num" w:pos="1843"/>
        </w:tabs>
        <w:ind w:left="1843" w:hanging="992"/>
      </w:pPr>
      <w:rPr>
        <w:rFonts w:cs="Times New Roman" w:hint="default"/>
      </w:rPr>
    </w:lvl>
    <w:lvl w:ilvl="1">
      <w:start w:val="1"/>
      <w:numFmt w:val="lowerRoman"/>
      <w:pStyle w:val="iBankingDefinition"/>
      <w:lvlText w:val="(%2)"/>
      <w:lvlJc w:val="left"/>
      <w:pPr>
        <w:tabs>
          <w:tab w:val="num" w:pos="3119"/>
        </w:tabs>
        <w:ind w:left="3119" w:hanging="1276"/>
      </w:pPr>
      <w:rPr>
        <w:rFonts w:cs="Times New Roman" w:hint="default"/>
      </w:rPr>
    </w:lvl>
    <w:lvl w:ilvl="2">
      <w:start w:val="1"/>
      <w:numFmt w:val="lowerRoman"/>
      <w:lvlText w:val="(%3)"/>
      <w:lvlJc w:val="left"/>
      <w:pPr>
        <w:tabs>
          <w:tab w:val="num" w:pos="4253"/>
        </w:tabs>
        <w:ind w:left="4253" w:hanging="1134"/>
      </w:pPr>
      <w:rPr>
        <w:rFonts w:cs="Times New Roman" w:hint="default"/>
      </w:rPr>
    </w:lvl>
    <w:lvl w:ilvl="3">
      <w:start w:val="1"/>
      <w:numFmt w:val="lowerLetter"/>
      <w:lvlText w:val="(%4)"/>
      <w:lvlJc w:val="left"/>
      <w:pPr>
        <w:tabs>
          <w:tab w:val="num" w:pos="4253"/>
        </w:tabs>
        <w:ind w:left="4253" w:hanging="1134"/>
      </w:pPr>
      <w:rPr>
        <w:rFonts w:cs="Times New Roman" w:hint="default"/>
      </w:rPr>
    </w:lvl>
    <w:lvl w:ilvl="4">
      <w:start w:val="1"/>
      <w:numFmt w:val="none"/>
      <w:lvlText w:val=""/>
      <w:lvlJc w:val="left"/>
      <w:pPr>
        <w:tabs>
          <w:tab w:val="num" w:pos="2880"/>
        </w:tabs>
        <w:ind w:left="2232" w:hanging="792"/>
      </w:pPr>
      <w:rPr>
        <w:rFonts w:cs="Times New Roman" w:hint="default"/>
      </w:rPr>
    </w:lvl>
    <w:lvl w:ilvl="5">
      <w:start w:val="1"/>
      <w:numFmt w:val="none"/>
      <w:lvlText w:val=""/>
      <w:lvlJc w:val="left"/>
      <w:pPr>
        <w:tabs>
          <w:tab w:val="num" w:pos="3240"/>
        </w:tabs>
        <w:ind w:left="2736" w:hanging="936"/>
      </w:pPr>
      <w:rPr>
        <w:rFonts w:cs="Times New Roman" w:hint="default"/>
      </w:rPr>
    </w:lvl>
    <w:lvl w:ilvl="6">
      <w:start w:val="1"/>
      <w:numFmt w:val="none"/>
      <w:lvlText w:val=""/>
      <w:lvlJc w:val="left"/>
      <w:pPr>
        <w:tabs>
          <w:tab w:val="num" w:pos="3960"/>
        </w:tabs>
        <w:ind w:left="3240" w:hanging="1080"/>
      </w:pPr>
      <w:rPr>
        <w:rFonts w:cs="Times New Roman" w:hint="default"/>
      </w:rPr>
    </w:lvl>
    <w:lvl w:ilvl="7">
      <w:start w:val="1"/>
      <w:numFmt w:val="none"/>
      <w:lvlText w:val=""/>
      <w:lvlJc w:val="left"/>
      <w:pPr>
        <w:tabs>
          <w:tab w:val="num" w:pos="4680"/>
        </w:tabs>
        <w:ind w:left="3744" w:hanging="1224"/>
      </w:pPr>
      <w:rPr>
        <w:rFonts w:cs="Times New Roman" w:hint="default"/>
      </w:rPr>
    </w:lvl>
    <w:lvl w:ilvl="8">
      <w:start w:val="1"/>
      <w:numFmt w:val="none"/>
      <w:lvlText w:val=""/>
      <w:lvlJc w:val="left"/>
      <w:pPr>
        <w:tabs>
          <w:tab w:val="num" w:pos="5040"/>
        </w:tabs>
        <w:ind w:left="4320" w:hanging="1440"/>
      </w:pPr>
      <w:rPr>
        <w:rFonts w:cs="Times New Roman" w:hint="default"/>
      </w:rPr>
    </w:lvl>
  </w:abstractNum>
  <w:abstractNum w:abstractNumId="8" w15:restartNumberingAfterBreak="0">
    <w:nsid w:val="2052264C"/>
    <w:multiLevelType w:val="hybridMultilevel"/>
    <w:tmpl w:val="E1C01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836ACA"/>
    <w:multiLevelType w:val="hybridMultilevel"/>
    <w:tmpl w:val="385CAABC"/>
    <w:lvl w:ilvl="0" w:tplc="69F0A6AE">
      <w:start w:val="1"/>
      <w:numFmt w:val="bullet"/>
      <w:lvlText w:val=""/>
      <w:lvlJc w:val="left"/>
      <w:pPr>
        <w:tabs>
          <w:tab w:val="num" w:pos="720"/>
        </w:tabs>
        <w:ind w:left="720" w:hanging="360"/>
      </w:pPr>
      <w:rPr>
        <w:rFonts w:ascii="Wingdings" w:hAnsi="Wingdings" w:hint="default"/>
      </w:rPr>
    </w:lvl>
    <w:lvl w:ilvl="1" w:tplc="E5326E26">
      <w:start w:val="1"/>
      <w:numFmt w:val="bullet"/>
      <w:lvlText w:val="o"/>
      <w:lvlJc w:val="left"/>
      <w:pPr>
        <w:tabs>
          <w:tab w:val="num" w:pos="1440"/>
        </w:tabs>
        <w:ind w:left="1440" w:hanging="360"/>
      </w:pPr>
      <w:rPr>
        <w:rFonts w:ascii="Courier New" w:hAnsi="Courier New" w:hint="default"/>
      </w:rPr>
    </w:lvl>
    <w:lvl w:ilvl="2" w:tplc="446A1AB2">
      <w:start w:val="1"/>
      <w:numFmt w:val="bullet"/>
      <w:lvlText w:val=""/>
      <w:lvlJc w:val="left"/>
      <w:pPr>
        <w:tabs>
          <w:tab w:val="num" w:pos="2160"/>
        </w:tabs>
        <w:ind w:left="2160" w:hanging="360"/>
      </w:pPr>
      <w:rPr>
        <w:rFonts w:ascii="Wingdings" w:hAnsi="Wingdings" w:hint="default"/>
      </w:rPr>
    </w:lvl>
    <w:lvl w:ilvl="3" w:tplc="A6FA4CA4">
      <w:start w:val="1"/>
      <w:numFmt w:val="bullet"/>
      <w:lvlText w:val=""/>
      <w:lvlJc w:val="left"/>
      <w:pPr>
        <w:tabs>
          <w:tab w:val="num" w:pos="2880"/>
        </w:tabs>
        <w:ind w:left="2880" w:hanging="360"/>
      </w:pPr>
      <w:rPr>
        <w:rFonts w:ascii="Symbol" w:hAnsi="Symbol" w:hint="default"/>
      </w:rPr>
    </w:lvl>
    <w:lvl w:ilvl="4" w:tplc="A8DCAE1E">
      <w:start w:val="1"/>
      <w:numFmt w:val="bullet"/>
      <w:lvlText w:val="o"/>
      <w:lvlJc w:val="left"/>
      <w:pPr>
        <w:tabs>
          <w:tab w:val="num" w:pos="3600"/>
        </w:tabs>
        <w:ind w:left="3600" w:hanging="360"/>
      </w:pPr>
      <w:rPr>
        <w:rFonts w:ascii="Courier New" w:hAnsi="Courier New" w:hint="default"/>
      </w:rPr>
    </w:lvl>
    <w:lvl w:ilvl="5" w:tplc="64047174">
      <w:start w:val="1"/>
      <w:numFmt w:val="bullet"/>
      <w:lvlText w:val=""/>
      <w:lvlJc w:val="left"/>
      <w:pPr>
        <w:tabs>
          <w:tab w:val="num" w:pos="4320"/>
        </w:tabs>
        <w:ind w:left="4320" w:hanging="360"/>
      </w:pPr>
      <w:rPr>
        <w:rFonts w:ascii="Wingdings" w:hAnsi="Wingdings" w:hint="default"/>
      </w:rPr>
    </w:lvl>
    <w:lvl w:ilvl="6" w:tplc="13F2688C">
      <w:start w:val="1"/>
      <w:numFmt w:val="bullet"/>
      <w:lvlText w:val=""/>
      <w:lvlJc w:val="left"/>
      <w:pPr>
        <w:tabs>
          <w:tab w:val="num" w:pos="5040"/>
        </w:tabs>
        <w:ind w:left="5040" w:hanging="360"/>
      </w:pPr>
      <w:rPr>
        <w:rFonts w:ascii="Symbol" w:hAnsi="Symbol" w:hint="default"/>
      </w:rPr>
    </w:lvl>
    <w:lvl w:ilvl="7" w:tplc="4C908C98">
      <w:start w:val="1"/>
      <w:numFmt w:val="bullet"/>
      <w:lvlText w:val="o"/>
      <w:lvlJc w:val="left"/>
      <w:pPr>
        <w:tabs>
          <w:tab w:val="num" w:pos="5760"/>
        </w:tabs>
        <w:ind w:left="5760" w:hanging="360"/>
      </w:pPr>
      <w:rPr>
        <w:rFonts w:ascii="Courier New" w:hAnsi="Courier New" w:hint="default"/>
      </w:rPr>
    </w:lvl>
    <w:lvl w:ilvl="8" w:tplc="0980F39E">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CC6BFF"/>
    <w:multiLevelType w:val="hybridMultilevel"/>
    <w:tmpl w:val="DDF80E1E"/>
    <w:name w:val="BankingDef"/>
    <w:lvl w:ilvl="0" w:tplc="5100DB40">
      <w:start w:val="1"/>
      <w:numFmt w:val="decimal"/>
      <w:lvlText w:val="%1."/>
      <w:lvlJc w:val="left"/>
      <w:pPr>
        <w:tabs>
          <w:tab w:val="num" w:pos="360"/>
        </w:tabs>
        <w:ind w:left="360" w:hanging="360"/>
      </w:pPr>
      <w:rPr>
        <w:rFonts w:cs="Times New Roman"/>
      </w:rPr>
    </w:lvl>
    <w:lvl w:ilvl="1" w:tplc="E7AAFACA">
      <w:start w:val="1"/>
      <w:numFmt w:val="lowerLetter"/>
      <w:lvlText w:val="%2."/>
      <w:lvlJc w:val="left"/>
      <w:pPr>
        <w:tabs>
          <w:tab w:val="num" w:pos="1080"/>
        </w:tabs>
        <w:ind w:left="1080" w:hanging="360"/>
      </w:pPr>
      <w:rPr>
        <w:rFonts w:cs="Times New Roman"/>
      </w:rPr>
    </w:lvl>
    <w:lvl w:ilvl="2" w:tplc="CAACC258">
      <w:start w:val="1"/>
      <w:numFmt w:val="lowerRoman"/>
      <w:lvlText w:val="%3."/>
      <w:lvlJc w:val="right"/>
      <w:pPr>
        <w:tabs>
          <w:tab w:val="num" w:pos="1800"/>
        </w:tabs>
        <w:ind w:left="1800" w:hanging="180"/>
      </w:pPr>
      <w:rPr>
        <w:rFonts w:cs="Times New Roman"/>
      </w:rPr>
    </w:lvl>
    <w:lvl w:ilvl="3" w:tplc="54AE0744">
      <w:start w:val="1"/>
      <w:numFmt w:val="decimal"/>
      <w:lvlText w:val="%4."/>
      <w:lvlJc w:val="left"/>
      <w:pPr>
        <w:tabs>
          <w:tab w:val="num" w:pos="2520"/>
        </w:tabs>
        <w:ind w:left="2520" w:hanging="360"/>
      </w:pPr>
      <w:rPr>
        <w:rFonts w:cs="Times New Roman"/>
      </w:rPr>
    </w:lvl>
    <w:lvl w:ilvl="4" w:tplc="29A87BC6">
      <w:start w:val="1"/>
      <w:numFmt w:val="lowerLetter"/>
      <w:lvlText w:val="%5."/>
      <w:lvlJc w:val="left"/>
      <w:pPr>
        <w:tabs>
          <w:tab w:val="num" w:pos="3240"/>
        </w:tabs>
        <w:ind w:left="3240" w:hanging="360"/>
      </w:pPr>
      <w:rPr>
        <w:rFonts w:cs="Times New Roman"/>
      </w:rPr>
    </w:lvl>
    <w:lvl w:ilvl="5" w:tplc="C5A015AA">
      <w:start w:val="1"/>
      <w:numFmt w:val="lowerRoman"/>
      <w:lvlText w:val="%6."/>
      <w:lvlJc w:val="right"/>
      <w:pPr>
        <w:tabs>
          <w:tab w:val="num" w:pos="3960"/>
        </w:tabs>
        <w:ind w:left="3960" w:hanging="180"/>
      </w:pPr>
      <w:rPr>
        <w:rFonts w:cs="Times New Roman"/>
      </w:rPr>
    </w:lvl>
    <w:lvl w:ilvl="6" w:tplc="72742C6A">
      <w:start w:val="1"/>
      <w:numFmt w:val="decimal"/>
      <w:lvlText w:val="%7."/>
      <w:lvlJc w:val="left"/>
      <w:pPr>
        <w:tabs>
          <w:tab w:val="num" w:pos="4680"/>
        </w:tabs>
        <w:ind w:left="4680" w:hanging="360"/>
      </w:pPr>
      <w:rPr>
        <w:rFonts w:cs="Times New Roman"/>
      </w:rPr>
    </w:lvl>
    <w:lvl w:ilvl="7" w:tplc="4EDCA126">
      <w:start w:val="1"/>
      <w:numFmt w:val="lowerLetter"/>
      <w:lvlText w:val="%8."/>
      <w:lvlJc w:val="left"/>
      <w:pPr>
        <w:tabs>
          <w:tab w:val="num" w:pos="5400"/>
        </w:tabs>
        <w:ind w:left="5400" w:hanging="360"/>
      </w:pPr>
      <w:rPr>
        <w:rFonts w:cs="Times New Roman"/>
      </w:rPr>
    </w:lvl>
    <w:lvl w:ilvl="8" w:tplc="DCB22792">
      <w:start w:val="1"/>
      <w:numFmt w:val="lowerRoman"/>
      <w:lvlText w:val="%9."/>
      <w:lvlJc w:val="right"/>
      <w:pPr>
        <w:tabs>
          <w:tab w:val="num" w:pos="6120"/>
        </w:tabs>
        <w:ind w:left="6120" w:hanging="180"/>
      </w:pPr>
      <w:rPr>
        <w:rFonts w:cs="Times New Roman"/>
      </w:rPr>
    </w:lvl>
  </w:abstractNum>
  <w:abstractNum w:abstractNumId="11" w15:restartNumberingAfterBreak="0">
    <w:nsid w:val="3757382E"/>
    <w:multiLevelType w:val="multilevel"/>
    <w:tmpl w:val="56AA0988"/>
    <w:lvl w:ilvl="0">
      <w:start w:val="1"/>
      <w:numFmt w:val="decimal"/>
      <w:pStyle w:val="Rule1"/>
      <w:lvlText w:val="Rule %1"/>
      <w:lvlJc w:val="left"/>
      <w:pPr>
        <w:tabs>
          <w:tab w:val="num" w:pos="1077"/>
        </w:tabs>
        <w:ind w:left="1077" w:hanging="1077"/>
      </w:pPr>
      <w:rPr>
        <w:rFonts w:cs="Times New Roman" w:hint="default"/>
        <w:b/>
        <w:bCs/>
        <w:i w:val="0"/>
        <w:iCs w:val="0"/>
      </w:rPr>
    </w:lvl>
    <w:lvl w:ilvl="1">
      <w:start w:val="1"/>
      <w:numFmt w:val="decimal"/>
      <w:pStyle w:val="Rule2"/>
      <w:lvlText w:val="%1.%2"/>
      <w:lvlJc w:val="left"/>
      <w:pPr>
        <w:tabs>
          <w:tab w:val="num" w:pos="1077"/>
        </w:tabs>
        <w:ind w:left="1077" w:hanging="1077"/>
      </w:pPr>
      <w:rPr>
        <w:rFonts w:cs="Times New Roman" w:hint="default"/>
      </w:rPr>
    </w:lvl>
    <w:lvl w:ilvl="2">
      <w:start w:val="1"/>
      <w:numFmt w:val="decimal"/>
      <w:pStyle w:val="Rule3"/>
      <w:lvlText w:val="%1.%2.%3"/>
      <w:lvlJc w:val="left"/>
      <w:pPr>
        <w:tabs>
          <w:tab w:val="num" w:pos="2211"/>
        </w:tabs>
        <w:ind w:left="2211" w:hanging="1134"/>
      </w:pPr>
      <w:rPr>
        <w:rFonts w:cs="Times New Roman" w:hint="default"/>
      </w:rPr>
    </w:lvl>
    <w:lvl w:ilvl="3">
      <w:start w:val="1"/>
      <w:numFmt w:val="decimal"/>
      <w:pStyle w:val="Rule4"/>
      <w:lvlText w:val="%1.%2.%3.%4"/>
      <w:lvlJc w:val="left"/>
      <w:pPr>
        <w:tabs>
          <w:tab w:val="num" w:pos="3686"/>
        </w:tabs>
        <w:ind w:left="3686" w:hanging="1475"/>
      </w:pPr>
      <w:rPr>
        <w:rFonts w:cs="Times New Roman" w:hint="default"/>
      </w:rPr>
    </w:lvl>
    <w:lvl w:ilvl="4">
      <w:start w:val="1"/>
      <w:numFmt w:val="decimal"/>
      <w:pStyle w:val="Rule5"/>
      <w:lvlText w:val="%1.%2.%3.%4.%5"/>
      <w:lvlJc w:val="left"/>
      <w:pPr>
        <w:tabs>
          <w:tab w:val="num" w:pos="3686"/>
        </w:tabs>
        <w:ind w:left="3686" w:hanging="1475"/>
      </w:pPr>
      <w:rPr>
        <w:rFonts w:cs="Times New Roman" w:hint="default"/>
      </w:rPr>
    </w:lvl>
    <w:lvl w:ilvl="5">
      <w:start w:val="1"/>
      <w:numFmt w:val="none"/>
      <w:lvlText w:val="(Not Defined)"/>
      <w:lvlJc w:val="left"/>
      <w:pPr>
        <w:tabs>
          <w:tab w:val="num" w:pos="1440"/>
        </w:tabs>
        <w:ind w:left="1152" w:hanging="1152"/>
      </w:pPr>
      <w:rPr>
        <w:rFonts w:cs="Times New Roman" w:hint="default"/>
      </w:rPr>
    </w:lvl>
    <w:lvl w:ilvl="6">
      <w:start w:val="1"/>
      <w:numFmt w:val="none"/>
      <w:lvlText w:val="(Not Defined)"/>
      <w:lvlJc w:val="left"/>
      <w:pPr>
        <w:tabs>
          <w:tab w:val="num" w:pos="1440"/>
        </w:tabs>
        <w:ind w:left="1296" w:hanging="1296"/>
      </w:pPr>
      <w:rPr>
        <w:rFonts w:cs="Times New Roman" w:hint="default"/>
      </w:rPr>
    </w:lvl>
    <w:lvl w:ilvl="7">
      <w:start w:val="1"/>
      <w:numFmt w:val="none"/>
      <w:lvlText w:val="(Not Defined)"/>
      <w:lvlJc w:val="left"/>
      <w:pPr>
        <w:tabs>
          <w:tab w:val="num" w:pos="1440"/>
        </w:tabs>
        <w:ind w:left="1440" w:hanging="1440"/>
      </w:pPr>
      <w:rPr>
        <w:rFonts w:cs="Times New Roman" w:hint="default"/>
      </w:rPr>
    </w:lvl>
    <w:lvl w:ilvl="8">
      <w:start w:val="1"/>
      <w:numFmt w:val="none"/>
      <w:lvlText w:val="(Not Defined)"/>
      <w:lvlJc w:val="left"/>
      <w:pPr>
        <w:tabs>
          <w:tab w:val="num" w:pos="1584"/>
        </w:tabs>
        <w:ind w:left="1584" w:hanging="1584"/>
      </w:pPr>
      <w:rPr>
        <w:rFonts w:cs="Times New Roman" w:hint="default"/>
      </w:rPr>
    </w:lvl>
  </w:abstractNum>
  <w:abstractNum w:abstractNumId="12" w15:restartNumberingAfterBreak="0">
    <w:nsid w:val="41121C39"/>
    <w:multiLevelType w:val="multilevel"/>
    <w:tmpl w:val="12C809D4"/>
    <w:lvl w:ilvl="0">
      <w:start w:val="1"/>
      <w:numFmt w:val="lowerLetter"/>
      <w:pStyle w:val="aDefinition"/>
      <w:lvlText w:val="(%1)"/>
      <w:lvlJc w:val="left"/>
      <w:pPr>
        <w:tabs>
          <w:tab w:val="num" w:pos="851"/>
        </w:tabs>
        <w:ind w:left="851" w:hanging="851"/>
      </w:pPr>
      <w:rPr>
        <w:rFonts w:cs="Times New Roman" w:hint="default"/>
        <w:b w:val="0"/>
        <w:bCs w:val="0"/>
        <w:i w:val="0"/>
        <w:iCs w:val="0"/>
      </w:rPr>
    </w:lvl>
    <w:lvl w:ilvl="1">
      <w:start w:val="1"/>
      <w:numFmt w:val="lowerRoman"/>
      <w:pStyle w:val="iDefinition"/>
      <w:lvlText w:val="(%2)"/>
      <w:lvlJc w:val="left"/>
      <w:pPr>
        <w:tabs>
          <w:tab w:val="num" w:pos="1843"/>
        </w:tabs>
        <w:ind w:left="1843" w:hanging="992"/>
      </w:pPr>
      <w:rPr>
        <w:rFonts w:cs="Times New Roman" w:hint="default"/>
      </w:rPr>
    </w:lvl>
    <w:lvl w:ilvl="2">
      <w:start w:val="1"/>
      <w:numFmt w:val="lowerRoman"/>
      <w:lvlText w:val="%3)"/>
      <w:lvlJc w:val="left"/>
      <w:pPr>
        <w:tabs>
          <w:tab w:val="num" w:pos="3119"/>
        </w:tabs>
        <w:ind w:left="3119" w:hanging="1276"/>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 w15:restartNumberingAfterBreak="0">
    <w:nsid w:val="429338D0"/>
    <w:multiLevelType w:val="hybridMultilevel"/>
    <w:tmpl w:val="0BDE98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2787184"/>
    <w:multiLevelType w:val="multilevel"/>
    <w:tmpl w:val="34ACF83C"/>
    <w:lvl w:ilvl="0">
      <w:start w:val="1"/>
      <w:numFmt w:val="decimal"/>
      <w:pStyle w:val="Level1"/>
      <w:lvlText w:val="%1."/>
      <w:lvlJc w:val="left"/>
      <w:pPr>
        <w:tabs>
          <w:tab w:val="num" w:pos="851"/>
        </w:tabs>
        <w:ind w:left="851" w:hanging="851"/>
      </w:pPr>
      <w:rPr>
        <w:rFonts w:cs="Times New Roman" w:hint="default"/>
        <w:b w:val="0"/>
        <w:bCs w:val="0"/>
        <w:i w:val="0"/>
        <w:iCs w:val="0"/>
        <w:u w:val="none"/>
      </w:rPr>
    </w:lvl>
    <w:lvl w:ilvl="1">
      <w:start w:val="1"/>
      <w:numFmt w:val="decimal"/>
      <w:pStyle w:val="Level2"/>
      <w:lvlText w:val="%1.%2"/>
      <w:lvlJc w:val="left"/>
      <w:pPr>
        <w:tabs>
          <w:tab w:val="num" w:pos="851"/>
        </w:tabs>
        <w:ind w:left="851" w:hanging="851"/>
      </w:pPr>
      <w:rPr>
        <w:rFonts w:cs="Times New Roman" w:hint="default"/>
        <w:b w:val="0"/>
        <w:bCs w:val="0"/>
        <w:i w:val="0"/>
        <w:iCs w:val="0"/>
        <w:u w:val="none"/>
      </w:rPr>
    </w:lvl>
    <w:lvl w:ilvl="2">
      <w:start w:val="1"/>
      <w:numFmt w:val="decimal"/>
      <w:pStyle w:val="Level3"/>
      <w:lvlText w:val="%1.%2.%3"/>
      <w:lvlJc w:val="left"/>
      <w:pPr>
        <w:tabs>
          <w:tab w:val="num" w:pos="1843"/>
        </w:tabs>
        <w:ind w:left="1843" w:hanging="992"/>
      </w:pPr>
      <w:rPr>
        <w:rFonts w:cs="Times New Roman" w:hint="default"/>
        <w:b w:val="0"/>
        <w:bCs w:val="0"/>
        <w:i w:val="0"/>
        <w:iCs w:val="0"/>
        <w:u w:val="none"/>
      </w:rPr>
    </w:lvl>
    <w:lvl w:ilvl="3">
      <w:start w:val="1"/>
      <w:numFmt w:val="decimal"/>
      <w:pStyle w:val="Level4"/>
      <w:lvlText w:val="%1.%2.%3.%4"/>
      <w:lvlJc w:val="left"/>
      <w:pPr>
        <w:tabs>
          <w:tab w:val="num" w:pos="3119"/>
        </w:tabs>
        <w:ind w:left="3119" w:hanging="1276"/>
      </w:pPr>
      <w:rPr>
        <w:rFonts w:cs="Times New Roman" w:hint="default"/>
        <w:b w:val="0"/>
        <w:bCs w:val="0"/>
        <w:i w:val="0"/>
        <w:iCs w:val="0"/>
        <w:u w:val="none"/>
      </w:rPr>
    </w:lvl>
    <w:lvl w:ilvl="4">
      <w:start w:val="1"/>
      <w:numFmt w:val="lowerLetter"/>
      <w:pStyle w:val="Level5"/>
      <w:lvlText w:val="(%5)"/>
      <w:lvlJc w:val="left"/>
      <w:pPr>
        <w:tabs>
          <w:tab w:val="num" w:pos="3119"/>
        </w:tabs>
        <w:ind w:left="3119" w:hanging="1276"/>
      </w:pPr>
      <w:rPr>
        <w:rFonts w:cs="Times New Roman" w:hint="default"/>
        <w:b w:val="0"/>
        <w:bCs w:val="0"/>
        <w:i w:val="0"/>
        <w:iCs w:val="0"/>
        <w:u w:val="none"/>
      </w:rPr>
    </w:lvl>
    <w:lvl w:ilvl="5">
      <w:start w:val="1"/>
      <w:numFmt w:val="none"/>
      <w:lvlText w:val="(Not Defined)"/>
      <w:lvlJc w:val="left"/>
      <w:pPr>
        <w:tabs>
          <w:tab w:val="num" w:pos="3240"/>
        </w:tabs>
        <w:ind w:left="2736" w:hanging="936"/>
      </w:pPr>
      <w:rPr>
        <w:rFonts w:cs="Times New Roman" w:hint="default"/>
      </w:rPr>
    </w:lvl>
    <w:lvl w:ilvl="6">
      <w:start w:val="1"/>
      <w:numFmt w:val="none"/>
      <w:lvlText w:val="(Not Defined)"/>
      <w:lvlJc w:val="left"/>
      <w:pPr>
        <w:tabs>
          <w:tab w:val="num" w:pos="3600"/>
        </w:tabs>
        <w:ind w:left="3240" w:hanging="1080"/>
      </w:pPr>
      <w:rPr>
        <w:rFonts w:cs="Times New Roman" w:hint="default"/>
      </w:rPr>
    </w:lvl>
    <w:lvl w:ilvl="7">
      <w:start w:val="1"/>
      <w:numFmt w:val="none"/>
      <w:lvlText w:val="(Not Defined)"/>
      <w:lvlJc w:val="left"/>
      <w:pPr>
        <w:tabs>
          <w:tab w:val="num" w:pos="3960"/>
        </w:tabs>
        <w:ind w:left="3744" w:hanging="1224"/>
      </w:pPr>
      <w:rPr>
        <w:rFonts w:cs="Times New Roman" w:hint="default"/>
      </w:rPr>
    </w:lvl>
    <w:lvl w:ilvl="8">
      <w:start w:val="1"/>
      <w:numFmt w:val="none"/>
      <w:lvlText w:val="(Not Defined)"/>
      <w:lvlJc w:val="left"/>
      <w:pPr>
        <w:tabs>
          <w:tab w:val="num" w:pos="4320"/>
        </w:tabs>
        <w:ind w:left="4320" w:hanging="1440"/>
      </w:pPr>
      <w:rPr>
        <w:rFonts w:cs="Times New Roman" w:hint="default"/>
      </w:rPr>
    </w:lvl>
  </w:abstractNum>
  <w:abstractNum w:abstractNumId="15" w15:restartNumberingAfterBreak="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cs="Times New Roman" w:hint="default"/>
        <w:b w:val="0"/>
        <w:bCs w:val="0"/>
        <w:i w:val="0"/>
        <w:iCs w:val="0"/>
        <w:u w:val="none"/>
      </w:rPr>
    </w:lvl>
    <w:lvl w:ilvl="4">
      <w:start w:val="1"/>
      <w:numFmt w:val="none"/>
      <w:lvlText w:val="(Not Defined)"/>
      <w:lvlJc w:val="left"/>
      <w:pPr>
        <w:tabs>
          <w:tab w:val="num" w:pos="5562"/>
        </w:tabs>
        <w:ind w:left="4689" w:hanging="567"/>
      </w:pPr>
      <w:rPr>
        <w:rFonts w:cs="Times New Roman" w:hint="default"/>
        <w:b w:val="0"/>
        <w:bCs w:val="0"/>
        <w:i w:val="0"/>
        <w:iCs w:val="0"/>
        <w:u w:val="none"/>
      </w:rPr>
    </w:lvl>
    <w:lvl w:ilvl="5">
      <w:start w:val="1"/>
      <w:numFmt w:val="none"/>
      <w:lvlText w:val="(Not Defined)"/>
      <w:lvlJc w:val="left"/>
      <w:pPr>
        <w:tabs>
          <w:tab w:val="num" w:pos="6129"/>
        </w:tabs>
        <w:ind w:left="5256" w:hanging="567"/>
      </w:pPr>
      <w:rPr>
        <w:rFonts w:cs="Times New Roman" w:hint="default"/>
        <w:b w:val="0"/>
        <w:bCs w:val="0"/>
        <w:i w:val="0"/>
        <w:iCs w:val="0"/>
      </w:rPr>
    </w:lvl>
    <w:lvl w:ilvl="6">
      <w:start w:val="1"/>
      <w:numFmt w:val="none"/>
      <w:lvlText w:val="(Not Defined)"/>
      <w:lvlJc w:val="left"/>
      <w:pPr>
        <w:tabs>
          <w:tab w:val="num" w:pos="4320"/>
        </w:tabs>
        <w:ind w:left="3960" w:hanging="1080"/>
      </w:pPr>
      <w:rPr>
        <w:rFonts w:cs="Times New Roman" w:hint="default"/>
        <w:b w:val="0"/>
        <w:bCs w:val="0"/>
        <w:i w:val="0"/>
        <w:iCs w:val="0"/>
      </w:rPr>
    </w:lvl>
    <w:lvl w:ilvl="7">
      <w:start w:val="1"/>
      <w:numFmt w:val="none"/>
      <w:lvlText w:val="(Not Defined)"/>
      <w:lvlJc w:val="left"/>
      <w:pPr>
        <w:tabs>
          <w:tab w:val="num" w:pos="4680"/>
        </w:tabs>
        <w:ind w:left="4464" w:hanging="1224"/>
      </w:pPr>
      <w:rPr>
        <w:rFonts w:cs="Times New Roman" w:hint="default"/>
        <w:b w:val="0"/>
        <w:bCs w:val="0"/>
        <w:i w:val="0"/>
        <w:iCs w:val="0"/>
      </w:rPr>
    </w:lvl>
    <w:lvl w:ilvl="8">
      <w:start w:val="1"/>
      <w:numFmt w:val="none"/>
      <w:lvlText w:val="(Not Defined)"/>
      <w:lvlJc w:val="left"/>
      <w:pPr>
        <w:tabs>
          <w:tab w:val="num" w:pos="5040"/>
        </w:tabs>
        <w:ind w:left="5040" w:hanging="1440"/>
      </w:pPr>
      <w:rPr>
        <w:rFonts w:cs="Times New Roman" w:hint="default"/>
        <w:b w:val="0"/>
        <w:bCs w:val="0"/>
        <w:i w:val="0"/>
        <w:iCs w:val="0"/>
      </w:rPr>
    </w:lvl>
  </w:abstractNum>
  <w:abstractNum w:abstractNumId="16" w15:restartNumberingAfterBreak="0">
    <w:nsid w:val="63870B2C"/>
    <w:multiLevelType w:val="hybridMultilevel"/>
    <w:tmpl w:val="A02E7D68"/>
    <w:lvl w:ilvl="0" w:tplc="605AECD2">
      <w:start w:val="1"/>
      <w:numFmt w:val="bullet"/>
      <w:lvlText w:val=""/>
      <w:lvlJc w:val="left"/>
      <w:pPr>
        <w:tabs>
          <w:tab w:val="num" w:pos="720"/>
        </w:tabs>
        <w:ind w:left="720" w:hanging="360"/>
      </w:pPr>
      <w:rPr>
        <w:rFonts w:ascii="Symbol" w:hAnsi="Symbol" w:hint="default"/>
      </w:rPr>
    </w:lvl>
    <w:lvl w:ilvl="1" w:tplc="D7A8C216">
      <w:start w:val="1"/>
      <w:numFmt w:val="bullet"/>
      <w:lvlText w:val="o"/>
      <w:lvlJc w:val="left"/>
      <w:pPr>
        <w:tabs>
          <w:tab w:val="num" w:pos="1440"/>
        </w:tabs>
        <w:ind w:left="1440" w:hanging="360"/>
      </w:pPr>
      <w:rPr>
        <w:rFonts w:ascii="Courier New" w:hAnsi="Courier New" w:hint="default"/>
      </w:rPr>
    </w:lvl>
    <w:lvl w:ilvl="2" w:tplc="3A8A1CAE">
      <w:start w:val="1"/>
      <w:numFmt w:val="bullet"/>
      <w:lvlText w:val=""/>
      <w:lvlJc w:val="left"/>
      <w:pPr>
        <w:tabs>
          <w:tab w:val="num" w:pos="2160"/>
        </w:tabs>
        <w:ind w:left="2160" w:hanging="360"/>
      </w:pPr>
      <w:rPr>
        <w:rFonts w:ascii="Wingdings" w:hAnsi="Wingdings" w:hint="default"/>
      </w:rPr>
    </w:lvl>
    <w:lvl w:ilvl="3" w:tplc="917E367C">
      <w:start w:val="1"/>
      <w:numFmt w:val="bullet"/>
      <w:lvlText w:val=""/>
      <w:lvlJc w:val="left"/>
      <w:pPr>
        <w:tabs>
          <w:tab w:val="num" w:pos="2880"/>
        </w:tabs>
        <w:ind w:left="2880" w:hanging="360"/>
      </w:pPr>
      <w:rPr>
        <w:rFonts w:ascii="Symbol" w:hAnsi="Symbol" w:hint="default"/>
      </w:rPr>
    </w:lvl>
    <w:lvl w:ilvl="4" w:tplc="9A66BA7E">
      <w:start w:val="1"/>
      <w:numFmt w:val="bullet"/>
      <w:lvlText w:val="o"/>
      <w:lvlJc w:val="left"/>
      <w:pPr>
        <w:tabs>
          <w:tab w:val="num" w:pos="3600"/>
        </w:tabs>
        <w:ind w:left="3600" w:hanging="360"/>
      </w:pPr>
      <w:rPr>
        <w:rFonts w:ascii="Courier New" w:hAnsi="Courier New" w:hint="default"/>
      </w:rPr>
    </w:lvl>
    <w:lvl w:ilvl="5" w:tplc="0CBCC5C0">
      <w:start w:val="1"/>
      <w:numFmt w:val="bullet"/>
      <w:lvlText w:val=""/>
      <w:lvlJc w:val="left"/>
      <w:pPr>
        <w:tabs>
          <w:tab w:val="num" w:pos="4320"/>
        </w:tabs>
        <w:ind w:left="4320" w:hanging="360"/>
      </w:pPr>
      <w:rPr>
        <w:rFonts w:ascii="Wingdings" w:hAnsi="Wingdings" w:hint="default"/>
      </w:rPr>
    </w:lvl>
    <w:lvl w:ilvl="6" w:tplc="FC4A3E32">
      <w:start w:val="1"/>
      <w:numFmt w:val="bullet"/>
      <w:lvlText w:val=""/>
      <w:lvlJc w:val="left"/>
      <w:pPr>
        <w:tabs>
          <w:tab w:val="num" w:pos="5040"/>
        </w:tabs>
        <w:ind w:left="5040" w:hanging="360"/>
      </w:pPr>
      <w:rPr>
        <w:rFonts w:ascii="Symbol" w:hAnsi="Symbol" w:hint="default"/>
      </w:rPr>
    </w:lvl>
    <w:lvl w:ilvl="7" w:tplc="994C94D6">
      <w:start w:val="1"/>
      <w:numFmt w:val="bullet"/>
      <w:lvlText w:val="o"/>
      <w:lvlJc w:val="left"/>
      <w:pPr>
        <w:tabs>
          <w:tab w:val="num" w:pos="5760"/>
        </w:tabs>
        <w:ind w:left="5760" w:hanging="360"/>
      </w:pPr>
      <w:rPr>
        <w:rFonts w:ascii="Courier New" w:hAnsi="Courier New" w:hint="default"/>
      </w:rPr>
    </w:lvl>
    <w:lvl w:ilvl="8" w:tplc="70388570">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C72245"/>
    <w:multiLevelType w:val="hybridMultilevel"/>
    <w:tmpl w:val="43CEA0CC"/>
    <w:lvl w:ilvl="0" w:tplc="1E90F734">
      <w:start w:val="10"/>
      <w:numFmt w:val="bullet"/>
      <w:lvlText w:val="-"/>
      <w:lvlJc w:val="left"/>
      <w:pPr>
        <w:ind w:left="720" w:hanging="360"/>
      </w:pPr>
      <w:rPr>
        <w:rFonts w:ascii="Verdana" w:eastAsia="Times New Roman" w:hAnsi="Verdana"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9D102E"/>
    <w:multiLevelType w:val="singleLevel"/>
    <w:tmpl w:val="0DD0592C"/>
    <w:lvl w:ilvl="0">
      <w:start w:val="1"/>
      <w:numFmt w:val="upperLetter"/>
      <w:pStyle w:val="Background"/>
      <w:lvlText w:val="(%1)"/>
      <w:lvlJc w:val="left"/>
      <w:pPr>
        <w:tabs>
          <w:tab w:val="num" w:pos="851"/>
        </w:tabs>
        <w:ind w:left="851" w:hanging="851"/>
      </w:pPr>
      <w:rPr>
        <w:rFonts w:cs="Times New Roman"/>
      </w:rPr>
    </w:lvl>
  </w:abstractNum>
  <w:num w:numId="1">
    <w:abstractNumId w:val="12"/>
  </w:num>
  <w:num w:numId="2">
    <w:abstractNumId w:val="18"/>
  </w:num>
  <w:num w:numId="3">
    <w:abstractNumId w:val="15"/>
  </w:num>
  <w:num w:numId="4">
    <w:abstractNumId w:val="14"/>
  </w:num>
  <w:num w:numId="5">
    <w:abstractNumId w:val="5"/>
  </w:num>
  <w:num w:numId="6">
    <w:abstractNumId w:val="11"/>
  </w:num>
  <w:num w:numId="7">
    <w:abstractNumId w:val="3"/>
  </w:num>
  <w:num w:numId="8">
    <w:abstractNumId w:val="7"/>
  </w:num>
  <w:num w:numId="9">
    <w:abstractNumId w:val="4"/>
  </w:num>
  <w:num w:numId="10">
    <w:abstractNumId w:val="9"/>
  </w:num>
  <w:num w:numId="11">
    <w:abstractNumId w:val="16"/>
  </w:num>
  <w:num w:numId="12">
    <w:abstractNumId w:val="10"/>
  </w:num>
  <w:num w:numId="13">
    <w:abstractNumId w:val="1"/>
  </w:num>
  <w:num w:numId="14">
    <w:abstractNumId w:val="15"/>
  </w:num>
  <w:num w:numId="15">
    <w:abstractNumId w:val="15"/>
  </w:num>
  <w:num w:numId="16">
    <w:abstractNumId w:val="15"/>
  </w:num>
  <w:num w:numId="17">
    <w:abstractNumId w:val="15"/>
  </w:num>
  <w:num w:numId="18">
    <w:abstractNumId w:val="15"/>
  </w:num>
  <w:num w:numId="19">
    <w:abstractNumId w:val="15"/>
  </w:num>
  <w:num w:numId="20">
    <w:abstractNumId w:val="13"/>
  </w:num>
  <w:num w:numId="21">
    <w:abstractNumId w:val="8"/>
  </w:num>
  <w:num w:numId="22">
    <w:abstractNumId w:val="17"/>
  </w:num>
  <w:num w:numId="23">
    <w:abstractNumId w:val="6"/>
  </w:num>
  <w:num w:numId="24">
    <w:abstractNumId w:val="0"/>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36"/>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013"/>
    <w:rsid w:val="00011B20"/>
    <w:rsid w:val="0001322A"/>
    <w:rsid w:val="000359BD"/>
    <w:rsid w:val="000364B0"/>
    <w:rsid w:val="0004202E"/>
    <w:rsid w:val="00043588"/>
    <w:rsid w:val="00053381"/>
    <w:rsid w:val="00055FBF"/>
    <w:rsid w:val="00071ADA"/>
    <w:rsid w:val="000840B8"/>
    <w:rsid w:val="000845C1"/>
    <w:rsid w:val="000871E9"/>
    <w:rsid w:val="0009034C"/>
    <w:rsid w:val="00092C80"/>
    <w:rsid w:val="0009494A"/>
    <w:rsid w:val="00094A31"/>
    <w:rsid w:val="00096FB6"/>
    <w:rsid w:val="000A36FA"/>
    <w:rsid w:val="000A475D"/>
    <w:rsid w:val="000B7A17"/>
    <w:rsid w:val="000C3816"/>
    <w:rsid w:val="000C6960"/>
    <w:rsid w:val="000D03C9"/>
    <w:rsid w:val="000D1FC5"/>
    <w:rsid w:val="0011076A"/>
    <w:rsid w:val="00116155"/>
    <w:rsid w:val="0011741B"/>
    <w:rsid w:val="00140CCF"/>
    <w:rsid w:val="001471BB"/>
    <w:rsid w:val="0015469F"/>
    <w:rsid w:val="00156345"/>
    <w:rsid w:val="001605E2"/>
    <w:rsid w:val="001643A6"/>
    <w:rsid w:val="00167761"/>
    <w:rsid w:val="00170E55"/>
    <w:rsid w:val="0017384F"/>
    <w:rsid w:val="00180BBB"/>
    <w:rsid w:val="00183AF3"/>
    <w:rsid w:val="001A41B0"/>
    <w:rsid w:val="001A5112"/>
    <w:rsid w:val="001C3F25"/>
    <w:rsid w:val="001C5127"/>
    <w:rsid w:val="001C6B7E"/>
    <w:rsid w:val="001D4399"/>
    <w:rsid w:val="001D683A"/>
    <w:rsid w:val="001E7BF0"/>
    <w:rsid w:val="001F6A31"/>
    <w:rsid w:val="00201944"/>
    <w:rsid w:val="00203A84"/>
    <w:rsid w:val="00204178"/>
    <w:rsid w:val="00204BE5"/>
    <w:rsid w:val="00205AAA"/>
    <w:rsid w:val="00224AB9"/>
    <w:rsid w:val="002363B9"/>
    <w:rsid w:val="00241CB0"/>
    <w:rsid w:val="00242DCC"/>
    <w:rsid w:val="00251937"/>
    <w:rsid w:val="00260B79"/>
    <w:rsid w:val="00261A0C"/>
    <w:rsid w:val="00261E48"/>
    <w:rsid w:val="002778BA"/>
    <w:rsid w:val="00291431"/>
    <w:rsid w:val="00294550"/>
    <w:rsid w:val="002954ED"/>
    <w:rsid w:val="002A380C"/>
    <w:rsid w:val="002A4D3F"/>
    <w:rsid w:val="002A6FB9"/>
    <w:rsid w:val="002B42CE"/>
    <w:rsid w:val="002C1A89"/>
    <w:rsid w:val="002C3C5E"/>
    <w:rsid w:val="002C4DFB"/>
    <w:rsid w:val="002D139A"/>
    <w:rsid w:val="002D3AAF"/>
    <w:rsid w:val="002E1A86"/>
    <w:rsid w:val="002E1B8E"/>
    <w:rsid w:val="002E4EFF"/>
    <w:rsid w:val="002F0F73"/>
    <w:rsid w:val="002F5A7F"/>
    <w:rsid w:val="002F64BB"/>
    <w:rsid w:val="00304895"/>
    <w:rsid w:val="00305776"/>
    <w:rsid w:val="003068FD"/>
    <w:rsid w:val="00317FC7"/>
    <w:rsid w:val="00323E52"/>
    <w:rsid w:val="003273CB"/>
    <w:rsid w:val="00330638"/>
    <w:rsid w:val="003318C2"/>
    <w:rsid w:val="003339BA"/>
    <w:rsid w:val="0033657D"/>
    <w:rsid w:val="003436B6"/>
    <w:rsid w:val="00345500"/>
    <w:rsid w:val="00345C43"/>
    <w:rsid w:val="00351F68"/>
    <w:rsid w:val="00353836"/>
    <w:rsid w:val="0035569D"/>
    <w:rsid w:val="0036129A"/>
    <w:rsid w:val="00372ACD"/>
    <w:rsid w:val="003824D3"/>
    <w:rsid w:val="003A2942"/>
    <w:rsid w:val="003A3EE0"/>
    <w:rsid w:val="003A3F69"/>
    <w:rsid w:val="003B0CA1"/>
    <w:rsid w:val="003B49F8"/>
    <w:rsid w:val="003B611F"/>
    <w:rsid w:val="003C4FB7"/>
    <w:rsid w:val="003E663D"/>
    <w:rsid w:val="003F15CF"/>
    <w:rsid w:val="003F416A"/>
    <w:rsid w:val="003F6234"/>
    <w:rsid w:val="00410B56"/>
    <w:rsid w:val="0041215A"/>
    <w:rsid w:val="00414E17"/>
    <w:rsid w:val="0041605F"/>
    <w:rsid w:val="0041685F"/>
    <w:rsid w:val="00421A67"/>
    <w:rsid w:val="0042550A"/>
    <w:rsid w:val="00426F48"/>
    <w:rsid w:val="0043467F"/>
    <w:rsid w:val="00441C01"/>
    <w:rsid w:val="0044241B"/>
    <w:rsid w:val="00465196"/>
    <w:rsid w:val="004711B8"/>
    <w:rsid w:val="00471463"/>
    <w:rsid w:val="004812AF"/>
    <w:rsid w:val="004901BB"/>
    <w:rsid w:val="00491C38"/>
    <w:rsid w:val="00492299"/>
    <w:rsid w:val="00494654"/>
    <w:rsid w:val="004A1B4E"/>
    <w:rsid w:val="004A491E"/>
    <w:rsid w:val="004B7BC3"/>
    <w:rsid w:val="004C0B3D"/>
    <w:rsid w:val="004C7F38"/>
    <w:rsid w:val="004D1D39"/>
    <w:rsid w:val="004E2830"/>
    <w:rsid w:val="004E59EF"/>
    <w:rsid w:val="004E66EB"/>
    <w:rsid w:val="004F0654"/>
    <w:rsid w:val="004F1871"/>
    <w:rsid w:val="00503276"/>
    <w:rsid w:val="005060B9"/>
    <w:rsid w:val="00510E04"/>
    <w:rsid w:val="00515499"/>
    <w:rsid w:val="0052426C"/>
    <w:rsid w:val="00525FB9"/>
    <w:rsid w:val="0053048C"/>
    <w:rsid w:val="00560716"/>
    <w:rsid w:val="00576B3A"/>
    <w:rsid w:val="00587D00"/>
    <w:rsid w:val="005917CA"/>
    <w:rsid w:val="005A0536"/>
    <w:rsid w:val="005A0A23"/>
    <w:rsid w:val="005A0C2C"/>
    <w:rsid w:val="005B5544"/>
    <w:rsid w:val="005B764D"/>
    <w:rsid w:val="005C67FF"/>
    <w:rsid w:val="005D0472"/>
    <w:rsid w:val="005D0971"/>
    <w:rsid w:val="005D6A97"/>
    <w:rsid w:val="005D7B2D"/>
    <w:rsid w:val="005E0A71"/>
    <w:rsid w:val="005F30F6"/>
    <w:rsid w:val="00600673"/>
    <w:rsid w:val="00601845"/>
    <w:rsid w:val="00601D27"/>
    <w:rsid w:val="00602BA7"/>
    <w:rsid w:val="00613069"/>
    <w:rsid w:val="006142C6"/>
    <w:rsid w:val="006348AE"/>
    <w:rsid w:val="0064115B"/>
    <w:rsid w:val="006430B1"/>
    <w:rsid w:val="00643A43"/>
    <w:rsid w:val="00651378"/>
    <w:rsid w:val="00653B0E"/>
    <w:rsid w:val="00655EDD"/>
    <w:rsid w:val="00670485"/>
    <w:rsid w:val="00670CF1"/>
    <w:rsid w:val="00672ABC"/>
    <w:rsid w:val="00672D5A"/>
    <w:rsid w:val="00676A18"/>
    <w:rsid w:val="00694455"/>
    <w:rsid w:val="00697450"/>
    <w:rsid w:val="006A1A2E"/>
    <w:rsid w:val="006C2A35"/>
    <w:rsid w:val="006D2BBF"/>
    <w:rsid w:val="006D3C2C"/>
    <w:rsid w:val="006D71A7"/>
    <w:rsid w:val="006E79C2"/>
    <w:rsid w:val="006F09BB"/>
    <w:rsid w:val="006F0E08"/>
    <w:rsid w:val="006F1299"/>
    <w:rsid w:val="006F169E"/>
    <w:rsid w:val="006F222B"/>
    <w:rsid w:val="006F4CB9"/>
    <w:rsid w:val="0070019D"/>
    <w:rsid w:val="00703BD7"/>
    <w:rsid w:val="00703F30"/>
    <w:rsid w:val="007050E3"/>
    <w:rsid w:val="00707013"/>
    <w:rsid w:val="00717296"/>
    <w:rsid w:val="00727050"/>
    <w:rsid w:val="00732F19"/>
    <w:rsid w:val="00735553"/>
    <w:rsid w:val="00736F61"/>
    <w:rsid w:val="00741D0C"/>
    <w:rsid w:val="00744C4D"/>
    <w:rsid w:val="00744E76"/>
    <w:rsid w:val="00750DE9"/>
    <w:rsid w:val="00751041"/>
    <w:rsid w:val="00767A0B"/>
    <w:rsid w:val="00767FD1"/>
    <w:rsid w:val="00772E83"/>
    <w:rsid w:val="00773F70"/>
    <w:rsid w:val="00774008"/>
    <w:rsid w:val="00776F85"/>
    <w:rsid w:val="0079137D"/>
    <w:rsid w:val="007B0713"/>
    <w:rsid w:val="007B1F25"/>
    <w:rsid w:val="007B5AFA"/>
    <w:rsid w:val="007B6FCD"/>
    <w:rsid w:val="007F6734"/>
    <w:rsid w:val="00802CDA"/>
    <w:rsid w:val="00803395"/>
    <w:rsid w:val="00805EE5"/>
    <w:rsid w:val="008130CC"/>
    <w:rsid w:val="00815230"/>
    <w:rsid w:val="00816DEC"/>
    <w:rsid w:val="00820BFA"/>
    <w:rsid w:val="008212F7"/>
    <w:rsid w:val="0082363F"/>
    <w:rsid w:val="00825076"/>
    <w:rsid w:val="00830CC8"/>
    <w:rsid w:val="0083771D"/>
    <w:rsid w:val="008420BA"/>
    <w:rsid w:val="00851E0C"/>
    <w:rsid w:val="00854D97"/>
    <w:rsid w:val="0085732D"/>
    <w:rsid w:val="0086026F"/>
    <w:rsid w:val="00864869"/>
    <w:rsid w:val="00870F2A"/>
    <w:rsid w:val="00880CFF"/>
    <w:rsid w:val="00887B38"/>
    <w:rsid w:val="00887C3C"/>
    <w:rsid w:val="0089348B"/>
    <w:rsid w:val="0089359F"/>
    <w:rsid w:val="008971D9"/>
    <w:rsid w:val="008A1FAA"/>
    <w:rsid w:val="008A78E9"/>
    <w:rsid w:val="008A7C33"/>
    <w:rsid w:val="008B1F14"/>
    <w:rsid w:val="008B310D"/>
    <w:rsid w:val="008B4E3A"/>
    <w:rsid w:val="008B5DB7"/>
    <w:rsid w:val="008C2E62"/>
    <w:rsid w:val="008C67DE"/>
    <w:rsid w:val="008C7B5A"/>
    <w:rsid w:val="008D270E"/>
    <w:rsid w:val="008D61EC"/>
    <w:rsid w:val="008E3E8A"/>
    <w:rsid w:val="008E62BD"/>
    <w:rsid w:val="008F1EC6"/>
    <w:rsid w:val="00902FB7"/>
    <w:rsid w:val="00904B24"/>
    <w:rsid w:val="00907C4B"/>
    <w:rsid w:val="00910E7D"/>
    <w:rsid w:val="00913E74"/>
    <w:rsid w:val="00913FE1"/>
    <w:rsid w:val="00914591"/>
    <w:rsid w:val="00916DBD"/>
    <w:rsid w:val="00917AED"/>
    <w:rsid w:val="0092209C"/>
    <w:rsid w:val="0092551E"/>
    <w:rsid w:val="0093266D"/>
    <w:rsid w:val="00941A32"/>
    <w:rsid w:val="009431F7"/>
    <w:rsid w:val="00951834"/>
    <w:rsid w:val="00954ECF"/>
    <w:rsid w:val="00957FD4"/>
    <w:rsid w:val="009618C4"/>
    <w:rsid w:val="00970156"/>
    <w:rsid w:val="009770CB"/>
    <w:rsid w:val="009870CC"/>
    <w:rsid w:val="0099335D"/>
    <w:rsid w:val="0099479E"/>
    <w:rsid w:val="009A7113"/>
    <w:rsid w:val="009B0C00"/>
    <w:rsid w:val="009B2042"/>
    <w:rsid w:val="009B2989"/>
    <w:rsid w:val="009C0A69"/>
    <w:rsid w:val="009D34E9"/>
    <w:rsid w:val="009D6DBA"/>
    <w:rsid w:val="009E0B82"/>
    <w:rsid w:val="009E2FBA"/>
    <w:rsid w:val="009E5EAB"/>
    <w:rsid w:val="009E79B6"/>
    <w:rsid w:val="009F380C"/>
    <w:rsid w:val="00A01512"/>
    <w:rsid w:val="00A0698B"/>
    <w:rsid w:val="00A135B4"/>
    <w:rsid w:val="00A141E3"/>
    <w:rsid w:val="00A149C7"/>
    <w:rsid w:val="00A15CDF"/>
    <w:rsid w:val="00A24D3C"/>
    <w:rsid w:val="00A30577"/>
    <w:rsid w:val="00A3734E"/>
    <w:rsid w:val="00A37B8B"/>
    <w:rsid w:val="00A4152F"/>
    <w:rsid w:val="00A53641"/>
    <w:rsid w:val="00A55A3F"/>
    <w:rsid w:val="00A64A86"/>
    <w:rsid w:val="00A7380F"/>
    <w:rsid w:val="00A739EA"/>
    <w:rsid w:val="00A774DD"/>
    <w:rsid w:val="00A911CD"/>
    <w:rsid w:val="00A949B9"/>
    <w:rsid w:val="00AB16C8"/>
    <w:rsid w:val="00AB1BE1"/>
    <w:rsid w:val="00AC52B2"/>
    <w:rsid w:val="00AC5450"/>
    <w:rsid w:val="00AE150C"/>
    <w:rsid w:val="00AE473F"/>
    <w:rsid w:val="00AE4913"/>
    <w:rsid w:val="00AE7A70"/>
    <w:rsid w:val="00AF498B"/>
    <w:rsid w:val="00AF646C"/>
    <w:rsid w:val="00B041D7"/>
    <w:rsid w:val="00B144A7"/>
    <w:rsid w:val="00B21BBC"/>
    <w:rsid w:val="00B41863"/>
    <w:rsid w:val="00B45F9C"/>
    <w:rsid w:val="00B53630"/>
    <w:rsid w:val="00B6272A"/>
    <w:rsid w:val="00B6343A"/>
    <w:rsid w:val="00B6745B"/>
    <w:rsid w:val="00B75123"/>
    <w:rsid w:val="00B82DCD"/>
    <w:rsid w:val="00B83116"/>
    <w:rsid w:val="00B83B6F"/>
    <w:rsid w:val="00B8437B"/>
    <w:rsid w:val="00B92212"/>
    <w:rsid w:val="00B974BB"/>
    <w:rsid w:val="00B978D8"/>
    <w:rsid w:val="00BA0066"/>
    <w:rsid w:val="00BA068E"/>
    <w:rsid w:val="00BA0C2A"/>
    <w:rsid w:val="00BA2CA6"/>
    <w:rsid w:val="00BA34C5"/>
    <w:rsid w:val="00BB2785"/>
    <w:rsid w:val="00BC2045"/>
    <w:rsid w:val="00BC4E0B"/>
    <w:rsid w:val="00BD1839"/>
    <w:rsid w:val="00BD2013"/>
    <w:rsid w:val="00BD5860"/>
    <w:rsid w:val="00BE60E7"/>
    <w:rsid w:val="00BE7306"/>
    <w:rsid w:val="00BF08B6"/>
    <w:rsid w:val="00BF0D26"/>
    <w:rsid w:val="00BF1024"/>
    <w:rsid w:val="00BF4B71"/>
    <w:rsid w:val="00BF590A"/>
    <w:rsid w:val="00BF69DA"/>
    <w:rsid w:val="00BF726D"/>
    <w:rsid w:val="00C042D6"/>
    <w:rsid w:val="00C076FC"/>
    <w:rsid w:val="00C1288C"/>
    <w:rsid w:val="00C1299B"/>
    <w:rsid w:val="00C139AA"/>
    <w:rsid w:val="00C210A3"/>
    <w:rsid w:val="00C27E18"/>
    <w:rsid w:val="00C35F6F"/>
    <w:rsid w:val="00C428B1"/>
    <w:rsid w:val="00C46E35"/>
    <w:rsid w:val="00C4774B"/>
    <w:rsid w:val="00C539E3"/>
    <w:rsid w:val="00C60D4D"/>
    <w:rsid w:val="00C66DEB"/>
    <w:rsid w:val="00C7140C"/>
    <w:rsid w:val="00C74013"/>
    <w:rsid w:val="00C750D0"/>
    <w:rsid w:val="00C75C99"/>
    <w:rsid w:val="00C76623"/>
    <w:rsid w:val="00C80A91"/>
    <w:rsid w:val="00C83421"/>
    <w:rsid w:val="00C9055A"/>
    <w:rsid w:val="00CA5968"/>
    <w:rsid w:val="00CA656B"/>
    <w:rsid w:val="00CA6AAC"/>
    <w:rsid w:val="00CA7699"/>
    <w:rsid w:val="00CA7D2A"/>
    <w:rsid w:val="00CF34E5"/>
    <w:rsid w:val="00CF4B41"/>
    <w:rsid w:val="00CF673F"/>
    <w:rsid w:val="00CF679B"/>
    <w:rsid w:val="00D36D03"/>
    <w:rsid w:val="00D41F98"/>
    <w:rsid w:val="00D47BA7"/>
    <w:rsid w:val="00D64630"/>
    <w:rsid w:val="00D72219"/>
    <w:rsid w:val="00D84FFE"/>
    <w:rsid w:val="00D85DBE"/>
    <w:rsid w:val="00D91737"/>
    <w:rsid w:val="00D96DA9"/>
    <w:rsid w:val="00DA1045"/>
    <w:rsid w:val="00DA5CDD"/>
    <w:rsid w:val="00DB1C83"/>
    <w:rsid w:val="00DC08F3"/>
    <w:rsid w:val="00DC1E23"/>
    <w:rsid w:val="00DC4AB3"/>
    <w:rsid w:val="00E003EF"/>
    <w:rsid w:val="00E11CC1"/>
    <w:rsid w:val="00E14C43"/>
    <w:rsid w:val="00E23D92"/>
    <w:rsid w:val="00E304C5"/>
    <w:rsid w:val="00E354B9"/>
    <w:rsid w:val="00E41AD0"/>
    <w:rsid w:val="00E42DAC"/>
    <w:rsid w:val="00E51755"/>
    <w:rsid w:val="00E53840"/>
    <w:rsid w:val="00E56DCC"/>
    <w:rsid w:val="00E642D5"/>
    <w:rsid w:val="00E72DFB"/>
    <w:rsid w:val="00E764EA"/>
    <w:rsid w:val="00E76B61"/>
    <w:rsid w:val="00E85785"/>
    <w:rsid w:val="00E874EA"/>
    <w:rsid w:val="00E96B8B"/>
    <w:rsid w:val="00EA0522"/>
    <w:rsid w:val="00EA7A1C"/>
    <w:rsid w:val="00EC10F1"/>
    <w:rsid w:val="00EC4B8D"/>
    <w:rsid w:val="00ED186F"/>
    <w:rsid w:val="00ED35F4"/>
    <w:rsid w:val="00ED45E7"/>
    <w:rsid w:val="00EE029F"/>
    <w:rsid w:val="00EE3CE3"/>
    <w:rsid w:val="00EE41BE"/>
    <w:rsid w:val="00EE468C"/>
    <w:rsid w:val="00EF3440"/>
    <w:rsid w:val="00EF516F"/>
    <w:rsid w:val="00F0001B"/>
    <w:rsid w:val="00F1107F"/>
    <w:rsid w:val="00F15558"/>
    <w:rsid w:val="00F16B17"/>
    <w:rsid w:val="00F26F38"/>
    <w:rsid w:val="00F34091"/>
    <w:rsid w:val="00F40F55"/>
    <w:rsid w:val="00F61E73"/>
    <w:rsid w:val="00F66327"/>
    <w:rsid w:val="00F663A4"/>
    <w:rsid w:val="00F86EB6"/>
    <w:rsid w:val="00F91DCA"/>
    <w:rsid w:val="00F92FE2"/>
    <w:rsid w:val="00F93A2B"/>
    <w:rsid w:val="00FA0AA6"/>
    <w:rsid w:val="00FA5C8C"/>
    <w:rsid w:val="00FB0D34"/>
    <w:rsid w:val="00FB2307"/>
    <w:rsid w:val="00FB3DD4"/>
    <w:rsid w:val="00FC0D6B"/>
    <w:rsid w:val="00FC59B1"/>
    <w:rsid w:val="00FE41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C477461"/>
  <w15:chartTrackingRefBased/>
  <w15:docId w15:val="{A40C1B89-1370-4BCB-8461-25084124C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lsdException w:name="List" w:locked="1" w:semiHidden="1" w:unhideWhenUsed="1"/>
    <w:lsdException w:name="List Bullet" w:locked="1" w:semiHidden="1" w:unhideWhenUsed="1"/>
    <w:lsdException w:name="List Number" w:locked="1"/>
    <w:lsdException w:name="List 2" w:lock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lsdException w:name="Body Text"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lsdException w:name="List Continue 5" w:locked="1"/>
    <w:lsdException w:name="Message Header" w:lock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0B79"/>
    <w:pPr>
      <w:jc w:val="both"/>
    </w:pPr>
    <w:rPr>
      <w:rFonts w:ascii="Verdana" w:hAnsi="Verdana" w:cs="Verdana"/>
    </w:rPr>
  </w:style>
  <w:style w:type="paragraph" w:styleId="Heading1">
    <w:name w:val="heading 1"/>
    <w:aliases w:val="Section Heading"/>
    <w:basedOn w:val="Normal"/>
    <w:next w:val="Normal"/>
    <w:link w:val="Heading1Char"/>
    <w:qFormat/>
    <w:rsid w:val="00260B79"/>
    <w:pPr>
      <w:keepNext/>
      <w:jc w:val="left"/>
      <w:outlineLvl w:val="0"/>
    </w:pPr>
    <w:rPr>
      <w:rFonts w:ascii="Cambria" w:hAnsi="Cambria" w:cs="Times New Roman"/>
      <w:b/>
      <w:bCs/>
      <w:kern w:val="32"/>
      <w:sz w:val="32"/>
      <w:szCs w:val="32"/>
    </w:rPr>
  </w:style>
  <w:style w:type="paragraph" w:styleId="Heading2">
    <w:name w:val="heading 2"/>
    <w:basedOn w:val="Normal"/>
    <w:next w:val="Normal"/>
    <w:link w:val="Heading2Char"/>
    <w:qFormat/>
    <w:rsid w:val="00260B79"/>
    <w:pPr>
      <w:keepNext/>
      <w:outlineLvl w:val="1"/>
    </w:pPr>
    <w:rPr>
      <w:rFonts w:ascii="Cambria" w:hAnsi="Cambria" w:cs="Times New Roman"/>
      <w:b/>
      <w:bCs/>
      <w:i/>
      <w:iCs/>
      <w:sz w:val="28"/>
      <w:szCs w:val="28"/>
    </w:rPr>
  </w:style>
  <w:style w:type="paragraph" w:styleId="Heading3">
    <w:name w:val="heading 3"/>
    <w:basedOn w:val="Normal"/>
    <w:next w:val="Normal"/>
    <w:link w:val="Heading3Char"/>
    <w:qFormat/>
    <w:rsid w:val="00260B79"/>
    <w:pPr>
      <w:keepNext/>
      <w:jc w:val="center"/>
      <w:outlineLvl w:val="2"/>
    </w:pPr>
    <w:rPr>
      <w:rFonts w:cs="Times New Roman"/>
      <w:b/>
      <w:bCs/>
      <w:u w:val="single"/>
    </w:rPr>
  </w:style>
  <w:style w:type="paragraph" w:styleId="Heading4">
    <w:name w:val="heading 4"/>
    <w:basedOn w:val="Normal"/>
    <w:next w:val="Normal"/>
    <w:link w:val="Heading4Char"/>
    <w:qFormat/>
    <w:rsid w:val="00260B79"/>
    <w:pPr>
      <w:keepNext/>
      <w:outlineLvl w:val="3"/>
    </w:pPr>
    <w:rPr>
      <w:rFonts w:ascii="Calibri"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
    <w:link w:val="Heading1"/>
    <w:locked/>
    <w:rPr>
      <w:rFonts w:ascii="Cambria" w:hAnsi="Cambria" w:cs="Times New Roman"/>
      <w:b/>
      <w:bCs/>
      <w:kern w:val="32"/>
      <w:sz w:val="32"/>
      <w:szCs w:val="32"/>
      <w:lang w:val="en-GB" w:eastAsia="en-GB"/>
    </w:rPr>
  </w:style>
  <w:style w:type="character" w:customStyle="1" w:styleId="Heading2Char">
    <w:name w:val="Heading 2 Char"/>
    <w:link w:val="Heading2"/>
    <w:semiHidden/>
    <w:locked/>
    <w:rPr>
      <w:rFonts w:ascii="Cambria" w:hAnsi="Cambria" w:cs="Times New Roman"/>
      <w:b/>
      <w:bCs/>
      <w:i/>
      <w:iCs/>
      <w:sz w:val="28"/>
      <w:szCs w:val="28"/>
      <w:lang w:val="en-GB" w:eastAsia="en-GB"/>
    </w:rPr>
  </w:style>
  <w:style w:type="character" w:customStyle="1" w:styleId="Heading3Char">
    <w:name w:val="Heading 3 Char"/>
    <w:link w:val="Heading3"/>
    <w:locked/>
    <w:rsid w:val="00E304C5"/>
    <w:rPr>
      <w:rFonts w:ascii="Verdana" w:hAnsi="Verdana" w:cs="Verdana"/>
      <w:b/>
      <w:bCs/>
      <w:u w:val="single"/>
    </w:rPr>
  </w:style>
  <w:style w:type="character" w:customStyle="1" w:styleId="Heading4Char">
    <w:name w:val="Heading 4 Char"/>
    <w:link w:val="Heading4"/>
    <w:semiHidden/>
    <w:locked/>
    <w:rPr>
      <w:rFonts w:ascii="Calibri" w:hAnsi="Calibri" w:cs="Times New Roman"/>
      <w:b/>
      <w:bCs/>
      <w:sz w:val="28"/>
      <w:szCs w:val="28"/>
      <w:lang w:val="en-GB" w:eastAsia="en-GB"/>
    </w:rPr>
  </w:style>
  <w:style w:type="paragraph" w:customStyle="1" w:styleId="Body">
    <w:name w:val="Body"/>
    <w:basedOn w:val="Normal"/>
    <w:rsid w:val="00260B79"/>
    <w:pPr>
      <w:tabs>
        <w:tab w:val="left" w:pos="851"/>
        <w:tab w:val="left" w:pos="1843"/>
        <w:tab w:val="left" w:pos="3119"/>
        <w:tab w:val="left" w:pos="4253"/>
      </w:tabs>
      <w:spacing w:after="240" w:line="312" w:lineRule="auto"/>
    </w:pPr>
  </w:style>
  <w:style w:type="paragraph" w:customStyle="1" w:styleId="aDefinition">
    <w:name w:val="(a) Definition"/>
    <w:basedOn w:val="Body"/>
    <w:rsid w:val="00260B79"/>
    <w:pPr>
      <w:numPr>
        <w:numId w:val="1"/>
      </w:numPr>
      <w:tabs>
        <w:tab w:val="clear" w:pos="1843"/>
        <w:tab w:val="clear" w:pos="3119"/>
        <w:tab w:val="clear" w:pos="4253"/>
      </w:tabs>
    </w:pPr>
  </w:style>
  <w:style w:type="paragraph" w:customStyle="1" w:styleId="iDefinition">
    <w:name w:val="(i) Definition"/>
    <w:basedOn w:val="Body"/>
    <w:rsid w:val="00260B79"/>
    <w:pPr>
      <w:numPr>
        <w:ilvl w:val="1"/>
        <w:numId w:val="1"/>
      </w:numPr>
      <w:tabs>
        <w:tab w:val="clear" w:pos="851"/>
        <w:tab w:val="clear" w:pos="3119"/>
        <w:tab w:val="clear" w:pos="4253"/>
      </w:tabs>
    </w:pPr>
  </w:style>
  <w:style w:type="paragraph" w:customStyle="1" w:styleId="Body1">
    <w:name w:val="Body 1"/>
    <w:basedOn w:val="Body"/>
    <w:rsid w:val="00260B79"/>
    <w:pPr>
      <w:tabs>
        <w:tab w:val="clear" w:pos="851"/>
        <w:tab w:val="clear" w:pos="1843"/>
        <w:tab w:val="clear" w:pos="3119"/>
        <w:tab w:val="clear" w:pos="4253"/>
      </w:tabs>
      <w:ind w:left="851"/>
    </w:pPr>
  </w:style>
  <w:style w:type="paragraph" w:customStyle="1" w:styleId="Background">
    <w:name w:val="Background"/>
    <w:basedOn w:val="Body1"/>
    <w:rsid w:val="00260B79"/>
    <w:pPr>
      <w:numPr>
        <w:numId w:val="2"/>
      </w:numPr>
    </w:pPr>
  </w:style>
  <w:style w:type="paragraph" w:customStyle="1" w:styleId="Body2">
    <w:name w:val="Body 2"/>
    <w:basedOn w:val="Body1"/>
    <w:rsid w:val="00260B79"/>
  </w:style>
  <w:style w:type="paragraph" w:customStyle="1" w:styleId="Body3">
    <w:name w:val="Body 3"/>
    <w:basedOn w:val="Body2"/>
    <w:rsid w:val="00260B79"/>
    <w:pPr>
      <w:ind w:left="1843"/>
    </w:pPr>
  </w:style>
  <w:style w:type="paragraph" w:customStyle="1" w:styleId="Body4">
    <w:name w:val="Body 4"/>
    <w:basedOn w:val="Body3"/>
    <w:rsid w:val="00260B79"/>
    <w:pPr>
      <w:ind w:left="3119"/>
    </w:pPr>
  </w:style>
  <w:style w:type="paragraph" w:customStyle="1" w:styleId="Body5">
    <w:name w:val="Body 5"/>
    <w:basedOn w:val="Body3"/>
    <w:rsid w:val="00260B79"/>
    <w:pPr>
      <w:ind w:left="3119"/>
    </w:pPr>
  </w:style>
  <w:style w:type="paragraph" w:customStyle="1" w:styleId="Bullet1">
    <w:name w:val="Bullet 1"/>
    <w:basedOn w:val="Body1"/>
    <w:rsid w:val="00260B79"/>
    <w:pPr>
      <w:numPr>
        <w:numId w:val="3"/>
      </w:numPr>
    </w:pPr>
  </w:style>
  <w:style w:type="paragraph" w:customStyle="1" w:styleId="Bullet2">
    <w:name w:val="Bullet 2"/>
    <w:basedOn w:val="Body2"/>
    <w:rsid w:val="00260B79"/>
    <w:pPr>
      <w:numPr>
        <w:ilvl w:val="1"/>
        <w:numId w:val="3"/>
      </w:numPr>
    </w:pPr>
  </w:style>
  <w:style w:type="paragraph" w:customStyle="1" w:styleId="Bullet3">
    <w:name w:val="Bullet 3"/>
    <w:basedOn w:val="Body3"/>
    <w:rsid w:val="00260B79"/>
    <w:pPr>
      <w:numPr>
        <w:ilvl w:val="2"/>
        <w:numId w:val="3"/>
      </w:numPr>
    </w:pPr>
  </w:style>
  <w:style w:type="character" w:customStyle="1" w:styleId="CrossReference">
    <w:name w:val="Cross Reference"/>
    <w:rsid w:val="00260B79"/>
    <w:rPr>
      <w:rFonts w:cs="Times New Roman"/>
      <w:b/>
      <w:bCs/>
    </w:rPr>
  </w:style>
  <w:style w:type="paragraph" w:styleId="Footer">
    <w:name w:val="footer"/>
    <w:basedOn w:val="Normal"/>
    <w:link w:val="FooterChar"/>
    <w:uiPriority w:val="99"/>
    <w:rsid w:val="00260B79"/>
    <w:pPr>
      <w:tabs>
        <w:tab w:val="center" w:pos="4536"/>
      </w:tabs>
    </w:pPr>
    <w:rPr>
      <w:rFonts w:cs="Times New Roman"/>
    </w:rPr>
  </w:style>
  <w:style w:type="character" w:customStyle="1" w:styleId="FooterChar">
    <w:name w:val="Footer Char"/>
    <w:link w:val="Footer"/>
    <w:uiPriority w:val="99"/>
    <w:locked/>
    <w:rPr>
      <w:rFonts w:ascii="Verdana" w:hAnsi="Verdana" w:cs="Verdana"/>
      <w:sz w:val="20"/>
      <w:szCs w:val="20"/>
      <w:lang w:val="en-GB" w:eastAsia="en-GB"/>
    </w:rPr>
  </w:style>
  <w:style w:type="character" w:styleId="FootnoteReference">
    <w:name w:val="footnote reference"/>
    <w:semiHidden/>
    <w:rsid w:val="00260B79"/>
    <w:rPr>
      <w:rFonts w:ascii="Tahoma" w:hAnsi="Tahoma" w:cs="Tahoma"/>
      <w:b/>
      <w:bCs/>
      <w:color w:val="auto"/>
      <w:sz w:val="20"/>
      <w:szCs w:val="20"/>
      <w:u w:val="none"/>
      <w:vertAlign w:val="superscript"/>
    </w:rPr>
  </w:style>
  <w:style w:type="paragraph" w:styleId="FootnoteText">
    <w:name w:val="footnote text"/>
    <w:basedOn w:val="Normal"/>
    <w:link w:val="FootnoteTextChar"/>
    <w:semiHidden/>
    <w:rsid w:val="00260B79"/>
    <w:pPr>
      <w:tabs>
        <w:tab w:val="left" w:pos="851"/>
      </w:tabs>
      <w:spacing w:after="60"/>
      <w:ind w:left="851" w:hanging="851"/>
    </w:pPr>
    <w:rPr>
      <w:rFonts w:cs="Times New Roman"/>
    </w:rPr>
  </w:style>
  <w:style w:type="character" w:customStyle="1" w:styleId="FootnoteTextChar">
    <w:name w:val="Footnote Text Char"/>
    <w:link w:val="FootnoteText"/>
    <w:semiHidden/>
    <w:locked/>
    <w:rPr>
      <w:rFonts w:ascii="Verdana" w:hAnsi="Verdana" w:cs="Verdana"/>
      <w:sz w:val="20"/>
      <w:szCs w:val="20"/>
      <w:lang w:val="en-GB" w:eastAsia="en-GB"/>
    </w:rPr>
  </w:style>
  <w:style w:type="paragraph" w:styleId="Header">
    <w:name w:val="header"/>
    <w:basedOn w:val="Normal"/>
    <w:link w:val="HeaderChar"/>
    <w:rsid w:val="00260B79"/>
    <w:pPr>
      <w:tabs>
        <w:tab w:val="center" w:pos="4536"/>
        <w:tab w:val="right" w:pos="9072"/>
      </w:tabs>
    </w:pPr>
    <w:rPr>
      <w:rFonts w:cs="Times New Roman"/>
    </w:rPr>
  </w:style>
  <w:style w:type="character" w:customStyle="1" w:styleId="HeaderChar">
    <w:name w:val="Header Char"/>
    <w:link w:val="Header"/>
    <w:semiHidden/>
    <w:locked/>
    <w:rPr>
      <w:rFonts w:ascii="Verdana" w:hAnsi="Verdana" w:cs="Verdana"/>
      <w:sz w:val="20"/>
      <w:szCs w:val="20"/>
      <w:lang w:val="en-GB" w:eastAsia="en-GB"/>
    </w:rPr>
  </w:style>
  <w:style w:type="paragraph" w:customStyle="1" w:styleId="Level1">
    <w:name w:val="Level 1"/>
    <w:basedOn w:val="Body1"/>
    <w:rsid w:val="00260B79"/>
    <w:pPr>
      <w:numPr>
        <w:numId w:val="4"/>
      </w:numPr>
      <w:outlineLvl w:val="0"/>
    </w:pPr>
  </w:style>
  <w:style w:type="character" w:customStyle="1" w:styleId="Level1asHeadingtext">
    <w:name w:val="Level 1 as Heading (text)"/>
    <w:rsid w:val="00260B79"/>
    <w:rPr>
      <w:rFonts w:cs="Times New Roman"/>
      <w:b/>
      <w:bCs/>
    </w:rPr>
  </w:style>
  <w:style w:type="paragraph" w:customStyle="1" w:styleId="Level2">
    <w:name w:val="Level 2"/>
    <w:basedOn w:val="Body2"/>
    <w:rsid w:val="00260B79"/>
    <w:pPr>
      <w:numPr>
        <w:ilvl w:val="1"/>
        <w:numId w:val="4"/>
      </w:numPr>
      <w:outlineLvl w:val="1"/>
    </w:pPr>
  </w:style>
  <w:style w:type="character" w:customStyle="1" w:styleId="Level2asHeadingtext">
    <w:name w:val="Level 2 as Heading (text)"/>
    <w:rsid w:val="00260B79"/>
    <w:rPr>
      <w:rFonts w:cs="Times New Roman"/>
      <w:b/>
      <w:bCs/>
    </w:rPr>
  </w:style>
  <w:style w:type="paragraph" w:customStyle="1" w:styleId="Level3">
    <w:name w:val="Level 3"/>
    <w:basedOn w:val="Body3"/>
    <w:rsid w:val="00260B79"/>
    <w:pPr>
      <w:numPr>
        <w:ilvl w:val="2"/>
        <w:numId w:val="4"/>
      </w:numPr>
      <w:outlineLvl w:val="2"/>
    </w:pPr>
  </w:style>
  <w:style w:type="character" w:customStyle="1" w:styleId="Level3asHeadingtext">
    <w:name w:val="Level 3 as Heading (text)"/>
    <w:rsid w:val="00260B79"/>
    <w:rPr>
      <w:rFonts w:cs="Times New Roman"/>
      <w:b/>
      <w:bCs/>
    </w:rPr>
  </w:style>
  <w:style w:type="paragraph" w:customStyle="1" w:styleId="Level4">
    <w:name w:val="Level 4"/>
    <w:basedOn w:val="Body4"/>
    <w:rsid w:val="00260B79"/>
    <w:pPr>
      <w:numPr>
        <w:ilvl w:val="3"/>
        <w:numId w:val="4"/>
      </w:numPr>
      <w:outlineLvl w:val="3"/>
    </w:pPr>
  </w:style>
  <w:style w:type="paragraph" w:customStyle="1" w:styleId="Level5">
    <w:name w:val="Level 5"/>
    <w:basedOn w:val="Body5"/>
    <w:rsid w:val="00260B79"/>
    <w:pPr>
      <w:numPr>
        <w:ilvl w:val="4"/>
        <w:numId w:val="4"/>
      </w:numPr>
      <w:outlineLvl w:val="4"/>
    </w:pPr>
  </w:style>
  <w:style w:type="character" w:styleId="PageNumber">
    <w:name w:val="page number"/>
    <w:rsid w:val="00260B79"/>
    <w:rPr>
      <w:rFonts w:cs="Times New Roman"/>
      <w:sz w:val="16"/>
      <w:szCs w:val="16"/>
    </w:rPr>
  </w:style>
  <w:style w:type="paragraph" w:customStyle="1" w:styleId="Parties">
    <w:name w:val="Parties"/>
    <w:basedOn w:val="Body1"/>
    <w:rsid w:val="00260B79"/>
    <w:pPr>
      <w:numPr>
        <w:numId w:val="5"/>
      </w:numPr>
    </w:pPr>
  </w:style>
  <w:style w:type="paragraph" w:customStyle="1" w:styleId="Rule1">
    <w:name w:val="Rule 1"/>
    <w:basedOn w:val="Body"/>
    <w:semiHidden/>
    <w:rsid w:val="00260B79"/>
    <w:pPr>
      <w:keepNext/>
      <w:numPr>
        <w:numId w:val="6"/>
      </w:numPr>
      <w:tabs>
        <w:tab w:val="clear" w:pos="851"/>
        <w:tab w:val="clear" w:pos="1843"/>
        <w:tab w:val="clear" w:pos="3119"/>
        <w:tab w:val="clear" w:pos="4253"/>
      </w:tabs>
    </w:pPr>
    <w:rPr>
      <w:b/>
      <w:bCs/>
    </w:rPr>
  </w:style>
  <w:style w:type="paragraph" w:customStyle="1" w:styleId="Rule2">
    <w:name w:val="Rule 2"/>
    <w:basedOn w:val="Body2"/>
    <w:semiHidden/>
    <w:rsid w:val="00260B79"/>
    <w:pPr>
      <w:numPr>
        <w:ilvl w:val="1"/>
        <w:numId w:val="6"/>
      </w:numPr>
    </w:pPr>
  </w:style>
  <w:style w:type="paragraph" w:customStyle="1" w:styleId="Rule3">
    <w:name w:val="Rule 3"/>
    <w:basedOn w:val="Body3"/>
    <w:semiHidden/>
    <w:rsid w:val="00260B79"/>
    <w:pPr>
      <w:numPr>
        <w:ilvl w:val="2"/>
        <w:numId w:val="6"/>
      </w:numPr>
    </w:pPr>
  </w:style>
  <w:style w:type="paragraph" w:customStyle="1" w:styleId="Rule4">
    <w:name w:val="Rule 4"/>
    <w:basedOn w:val="Body4"/>
    <w:semiHidden/>
    <w:rsid w:val="00260B79"/>
    <w:pPr>
      <w:numPr>
        <w:ilvl w:val="3"/>
        <w:numId w:val="6"/>
      </w:numPr>
    </w:pPr>
  </w:style>
  <w:style w:type="paragraph" w:customStyle="1" w:styleId="Rule5">
    <w:name w:val="Rule 5"/>
    <w:basedOn w:val="Body5"/>
    <w:semiHidden/>
    <w:rsid w:val="00260B79"/>
    <w:pPr>
      <w:numPr>
        <w:ilvl w:val="4"/>
        <w:numId w:val="6"/>
      </w:numPr>
    </w:pPr>
  </w:style>
  <w:style w:type="paragraph" w:customStyle="1" w:styleId="Schedule">
    <w:name w:val="Schedule"/>
    <w:basedOn w:val="Normal"/>
    <w:semiHidden/>
    <w:rsid w:val="00260B79"/>
    <w:pPr>
      <w:keepNext/>
      <w:numPr>
        <w:numId w:val="7"/>
      </w:numPr>
      <w:spacing w:after="240"/>
      <w:jc w:val="center"/>
    </w:pPr>
    <w:rPr>
      <w:b/>
      <w:bCs/>
      <w:caps/>
      <w:sz w:val="24"/>
      <w:szCs w:val="24"/>
    </w:rPr>
  </w:style>
  <w:style w:type="paragraph" w:customStyle="1" w:styleId="ScheduleTitle">
    <w:name w:val="Schedule Title"/>
    <w:basedOn w:val="Body"/>
    <w:rsid w:val="00260B79"/>
    <w:pPr>
      <w:keepNext/>
      <w:tabs>
        <w:tab w:val="clear" w:pos="851"/>
        <w:tab w:val="clear" w:pos="1843"/>
        <w:tab w:val="clear" w:pos="3119"/>
        <w:tab w:val="clear" w:pos="4253"/>
      </w:tabs>
      <w:spacing w:after="480" w:line="240" w:lineRule="auto"/>
      <w:jc w:val="center"/>
    </w:pPr>
    <w:rPr>
      <w:b/>
      <w:bCs/>
    </w:rPr>
  </w:style>
  <w:style w:type="paragraph" w:customStyle="1" w:styleId="aBankingDefinition">
    <w:name w:val="(a) Banking Definition"/>
    <w:basedOn w:val="Body"/>
    <w:rsid w:val="00260B79"/>
    <w:pPr>
      <w:numPr>
        <w:numId w:val="8"/>
      </w:numPr>
      <w:tabs>
        <w:tab w:val="clear" w:pos="851"/>
        <w:tab w:val="clear" w:pos="3119"/>
        <w:tab w:val="clear" w:pos="4253"/>
      </w:tabs>
    </w:pPr>
  </w:style>
  <w:style w:type="paragraph" w:customStyle="1" w:styleId="Sideheading">
    <w:name w:val="Sideheading"/>
    <w:basedOn w:val="Body"/>
    <w:rsid w:val="00260B79"/>
    <w:pPr>
      <w:tabs>
        <w:tab w:val="clear" w:pos="851"/>
        <w:tab w:val="clear" w:pos="1843"/>
        <w:tab w:val="clear" w:pos="3119"/>
        <w:tab w:val="clear" w:pos="4253"/>
      </w:tabs>
    </w:pPr>
    <w:rPr>
      <w:b/>
      <w:bCs/>
      <w:caps/>
    </w:rPr>
  </w:style>
  <w:style w:type="paragraph" w:customStyle="1" w:styleId="iBankingDefinition">
    <w:name w:val="(i) Banking Definition"/>
    <w:basedOn w:val="aBankingDefinition"/>
    <w:rsid w:val="00260B79"/>
    <w:pPr>
      <w:numPr>
        <w:ilvl w:val="1"/>
      </w:numPr>
    </w:pPr>
  </w:style>
  <w:style w:type="paragraph" w:styleId="TOC1">
    <w:name w:val="toc 1"/>
    <w:basedOn w:val="Body"/>
    <w:next w:val="Normal"/>
    <w:autoRedefine/>
    <w:semiHidden/>
    <w:rsid w:val="00260B79"/>
    <w:pPr>
      <w:tabs>
        <w:tab w:val="clear" w:pos="1843"/>
        <w:tab w:val="clear" w:pos="3119"/>
        <w:tab w:val="clear" w:pos="4253"/>
        <w:tab w:val="right" w:leader="dot" w:pos="9072"/>
      </w:tabs>
      <w:spacing w:after="60" w:line="240" w:lineRule="auto"/>
      <w:ind w:left="851" w:right="851" w:hanging="851"/>
    </w:pPr>
    <w:rPr>
      <w:caps/>
      <w:noProof/>
    </w:rPr>
  </w:style>
  <w:style w:type="paragraph" w:styleId="TOC2">
    <w:name w:val="toc 2"/>
    <w:basedOn w:val="Body"/>
    <w:next w:val="Normal"/>
    <w:autoRedefine/>
    <w:semiHidden/>
    <w:rsid w:val="00260B79"/>
    <w:pPr>
      <w:tabs>
        <w:tab w:val="clear" w:pos="1843"/>
        <w:tab w:val="clear" w:pos="3119"/>
        <w:tab w:val="clear" w:pos="4253"/>
        <w:tab w:val="left" w:pos="1680"/>
        <w:tab w:val="right" w:leader="dot" w:pos="9072"/>
      </w:tabs>
      <w:spacing w:after="60" w:line="240" w:lineRule="auto"/>
      <w:ind w:left="1680" w:right="851" w:hanging="829"/>
    </w:pPr>
    <w:rPr>
      <w:noProof/>
    </w:rPr>
  </w:style>
  <w:style w:type="paragraph" w:styleId="TOC3">
    <w:name w:val="toc 3"/>
    <w:basedOn w:val="Body"/>
    <w:next w:val="Normal"/>
    <w:autoRedefine/>
    <w:semiHidden/>
    <w:rsid w:val="00260B79"/>
    <w:pPr>
      <w:tabs>
        <w:tab w:val="clear" w:pos="1843"/>
        <w:tab w:val="clear" w:pos="3119"/>
        <w:tab w:val="clear" w:pos="4253"/>
        <w:tab w:val="right" w:leader="dot" w:pos="9072"/>
      </w:tabs>
      <w:spacing w:after="60" w:line="240" w:lineRule="auto"/>
      <w:ind w:left="851" w:right="851" w:hanging="851"/>
    </w:pPr>
    <w:rPr>
      <w:noProof/>
    </w:rPr>
  </w:style>
  <w:style w:type="paragraph" w:styleId="TOC4">
    <w:name w:val="toc 4"/>
    <w:basedOn w:val="Body"/>
    <w:next w:val="Normal"/>
    <w:autoRedefine/>
    <w:semiHidden/>
    <w:rsid w:val="00260B79"/>
    <w:pPr>
      <w:keepNext/>
      <w:tabs>
        <w:tab w:val="clear" w:pos="1843"/>
        <w:tab w:val="clear" w:pos="3119"/>
        <w:tab w:val="clear" w:pos="4253"/>
      </w:tabs>
      <w:spacing w:after="60" w:line="240" w:lineRule="auto"/>
      <w:ind w:right="851"/>
    </w:pPr>
    <w:rPr>
      <w:b/>
      <w:bCs/>
      <w:noProof/>
    </w:rPr>
  </w:style>
  <w:style w:type="paragraph" w:styleId="TOC5">
    <w:name w:val="toc 5"/>
    <w:basedOn w:val="TOC1"/>
    <w:next w:val="Normal"/>
    <w:autoRedefine/>
    <w:semiHidden/>
    <w:rsid w:val="00260B79"/>
    <w:pPr>
      <w:tabs>
        <w:tab w:val="clear" w:pos="851"/>
      </w:tabs>
      <w:ind w:firstLine="0"/>
    </w:pPr>
    <w:rPr>
      <w:caps w:val="0"/>
    </w:rPr>
  </w:style>
  <w:style w:type="paragraph" w:styleId="TOC6">
    <w:name w:val="toc 6"/>
    <w:basedOn w:val="Normal"/>
    <w:next w:val="Normal"/>
    <w:autoRedefine/>
    <w:semiHidden/>
    <w:rsid w:val="00260B79"/>
    <w:pPr>
      <w:tabs>
        <w:tab w:val="right" w:leader="dot" w:pos="9072"/>
      </w:tabs>
      <w:ind w:left="2835" w:right="851" w:hanging="1134"/>
    </w:pPr>
    <w:rPr>
      <w:noProof/>
    </w:rPr>
  </w:style>
  <w:style w:type="paragraph" w:styleId="BalloonText">
    <w:name w:val="Balloon Text"/>
    <w:basedOn w:val="Normal"/>
    <w:link w:val="BalloonTextChar"/>
    <w:semiHidden/>
    <w:rsid w:val="00260B79"/>
    <w:rPr>
      <w:rFonts w:ascii="Times New Roman" w:hAnsi="Times New Roman" w:cs="Times New Roman"/>
      <w:sz w:val="2"/>
    </w:rPr>
  </w:style>
  <w:style w:type="character" w:customStyle="1" w:styleId="BalloonTextChar">
    <w:name w:val="Balloon Text Char"/>
    <w:link w:val="BalloonText"/>
    <w:semiHidden/>
    <w:locked/>
    <w:rPr>
      <w:rFonts w:cs="Times New Roman"/>
      <w:sz w:val="2"/>
      <w:lang w:val="en-GB" w:eastAsia="en-GB"/>
    </w:rPr>
  </w:style>
  <w:style w:type="paragraph" w:customStyle="1" w:styleId="bodytext2">
    <w:name w:val="bodytext2"/>
    <w:basedOn w:val="Normal"/>
    <w:rsid w:val="00260B79"/>
    <w:pPr>
      <w:spacing w:before="100" w:beforeAutospacing="1" w:after="100" w:afterAutospacing="1"/>
      <w:jc w:val="left"/>
    </w:pPr>
    <w:rPr>
      <w:rFonts w:ascii="Arial Unicode MS" w:eastAsia="Arial Unicode MS" w:hAnsi="Times New Roman" w:cs="Arial Unicode MS"/>
      <w:sz w:val="24"/>
      <w:szCs w:val="24"/>
      <w:lang w:eastAsia="en-US"/>
    </w:rPr>
  </w:style>
  <w:style w:type="paragraph" w:styleId="Title">
    <w:name w:val="Title"/>
    <w:basedOn w:val="Normal"/>
    <w:link w:val="TitleChar"/>
    <w:qFormat/>
    <w:rsid w:val="00260B79"/>
    <w:pPr>
      <w:jc w:val="center"/>
    </w:pPr>
    <w:rPr>
      <w:rFonts w:ascii="Cambria" w:hAnsi="Cambria" w:cs="Times New Roman"/>
      <w:b/>
      <w:bCs/>
      <w:kern w:val="28"/>
      <w:sz w:val="32"/>
      <w:szCs w:val="32"/>
    </w:rPr>
  </w:style>
  <w:style w:type="character" w:customStyle="1" w:styleId="TitleChar">
    <w:name w:val="Title Char"/>
    <w:link w:val="Title"/>
    <w:locked/>
    <w:rPr>
      <w:rFonts w:ascii="Cambria" w:hAnsi="Cambria" w:cs="Times New Roman"/>
      <w:b/>
      <w:bCs/>
      <w:kern w:val="28"/>
      <w:sz w:val="32"/>
      <w:szCs w:val="32"/>
      <w:lang w:val="en-GB" w:eastAsia="en-GB"/>
    </w:rPr>
  </w:style>
  <w:style w:type="paragraph" w:styleId="BodyText">
    <w:name w:val="Body Text"/>
    <w:basedOn w:val="Normal"/>
    <w:link w:val="BodyTextChar"/>
    <w:rsid w:val="00260B79"/>
    <w:rPr>
      <w:rFonts w:cs="Times New Roman"/>
    </w:rPr>
  </w:style>
  <w:style w:type="character" w:customStyle="1" w:styleId="BodyTextChar">
    <w:name w:val="Body Text Char"/>
    <w:link w:val="BodyText"/>
    <w:semiHidden/>
    <w:locked/>
    <w:rPr>
      <w:rFonts w:ascii="Verdana" w:hAnsi="Verdana" w:cs="Verdana"/>
      <w:sz w:val="20"/>
      <w:szCs w:val="20"/>
      <w:lang w:val="en-GB" w:eastAsia="en-GB"/>
    </w:rPr>
  </w:style>
  <w:style w:type="paragraph" w:styleId="BodyText20">
    <w:name w:val="Body Text 2"/>
    <w:basedOn w:val="Normal"/>
    <w:link w:val="BodyText2Char"/>
    <w:rsid w:val="00260B79"/>
    <w:pPr>
      <w:jc w:val="left"/>
    </w:pPr>
    <w:rPr>
      <w:rFonts w:cs="Times New Roman"/>
    </w:rPr>
  </w:style>
  <w:style w:type="character" w:customStyle="1" w:styleId="BodyText2Char">
    <w:name w:val="Body Text 2 Char"/>
    <w:link w:val="BodyText20"/>
    <w:semiHidden/>
    <w:locked/>
    <w:rPr>
      <w:rFonts w:ascii="Verdana" w:hAnsi="Verdana" w:cs="Verdana"/>
      <w:sz w:val="20"/>
      <w:szCs w:val="20"/>
      <w:lang w:val="en-GB" w:eastAsia="en-GB"/>
    </w:rPr>
  </w:style>
  <w:style w:type="character" w:styleId="Strong">
    <w:name w:val="Strong"/>
    <w:uiPriority w:val="22"/>
    <w:qFormat/>
    <w:rsid w:val="00260B79"/>
    <w:rPr>
      <w:rFonts w:cs="Times New Roman"/>
      <w:b/>
      <w:bCs/>
    </w:rPr>
  </w:style>
  <w:style w:type="paragraph" w:customStyle="1" w:styleId="Level6">
    <w:name w:val="Level 6"/>
    <w:basedOn w:val="Normal"/>
    <w:rsid w:val="00260B79"/>
    <w:pPr>
      <w:tabs>
        <w:tab w:val="left" w:pos="4252"/>
      </w:tabs>
      <w:spacing w:after="240"/>
      <w:ind w:left="4252" w:hanging="850"/>
      <w:outlineLvl w:val="5"/>
    </w:pPr>
    <w:rPr>
      <w:rFonts w:ascii="Arial" w:hAnsi="Arial" w:cs="Arial"/>
    </w:rPr>
  </w:style>
  <w:style w:type="paragraph" w:customStyle="1" w:styleId="Appendix">
    <w:name w:val="Appendix #"/>
    <w:basedOn w:val="Body"/>
    <w:next w:val="Normal"/>
    <w:rsid w:val="00260B79"/>
    <w:pPr>
      <w:keepNext/>
      <w:keepLines/>
      <w:numPr>
        <w:ilvl w:val="1"/>
        <w:numId w:val="9"/>
      </w:numPr>
      <w:tabs>
        <w:tab w:val="clear" w:pos="851"/>
        <w:tab w:val="clear" w:pos="1843"/>
        <w:tab w:val="clear" w:pos="3119"/>
        <w:tab w:val="clear" w:pos="4253"/>
      </w:tabs>
      <w:spacing w:line="240" w:lineRule="auto"/>
      <w:jc w:val="center"/>
    </w:pPr>
    <w:rPr>
      <w:rFonts w:ascii="Arial" w:hAnsi="Arial" w:cs="Arial"/>
      <w:b/>
      <w:bCs/>
    </w:rPr>
  </w:style>
  <w:style w:type="paragraph" w:customStyle="1" w:styleId="Schedule0">
    <w:name w:val="Schedule #"/>
    <w:basedOn w:val="Body"/>
    <w:next w:val="Normal"/>
    <w:rsid w:val="00260B79"/>
    <w:pPr>
      <w:keepNext/>
      <w:keepLines/>
      <w:numPr>
        <w:numId w:val="9"/>
      </w:numPr>
      <w:tabs>
        <w:tab w:val="clear" w:pos="851"/>
        <w:tab w:val="clear" w:pos="1843"/>
        <w:tab w:val="clear" w:pos="3119"/>
        <w:tab w:val="clear" w:pos="4253"/>
      </w:tabs>
      <w:spacing w:line="240" w:lineRule="auto"/>
      <w:jc w:val="center"/>
    </w:pPr>
    <w:rPr>
      <w:rFonts w:ascii="Arial" w:hAnsi="Arial" w:cs="Arial"/>
      <w:b/>
      <w:bCs/>
    </w:rPr>
  </w:style>
  <w:style w:type="paragraph" w:customStyle="1" w:styleId="Part">
    <w:name w:val="Part #"/>
    <w:basedOn w:val="Body"/>
    <w:next w:val="Normal"/>
    <w:rsid w:val="00260B79"/>
    <w:pPr>
      <w:keepNext/>
      <w:keepLines/>
      <w:numPr>
        <w:ilvl w:val="2"/>
        <w:numId w:val="9"/>
      </w:numPr>
      <w:tabs>
        <w:tab w:val="clear" w:pos="851"/>
        <w:tab w:val="clear" w:pos="1843"/>
        <w:tab w:val="clear" w:pos="3119"/>
        <w:tab w:val="clear" w:pos="4253"/>
      </w:tabs>
      <w:spacing w:line="240" w:lineRule="auto"/>
      <w:jc w:val="center"/>
    </w:pPr>
    <w:rPr>
      <w:rFonts w:ascii="Arial" w:hAnsi="Arial" w:cs="Arial"/>
    </w:rPr>
  </w:style>
  <w:style w:type="paragraph" w:customStyle="1" w:styleId="body10">
    <w:name w:val="body1"/>
    <w:basedOn w:val="Normal"/>
    <w:rsid w:val="00AE7A70"/>
    <w:pPr>
      <w:spacing w:before="100" w:beforeAutospacing="1" w:after="100" w:afterAutospacing="1"/>
      <w:jc w:val="left"/>
    </w:pPr>
    <w:rPr>
      <w:rFonts w:cs="Times New Roman"/>
      <w:sz w:val="24"/>
      <w:szCs w:val="24"/>
    </w:rPr>
  </w:style>
  <w:style w:type="paragraph" w:styleId="Date">
    <w:name w:val="Date"/>
    <w:basedOn w:val="Normal"/>
    <w:next w:val="Normal"/>
    <w:link w:val="DateChar"/>
    <w:locked/>
    <w:rsid w:val="000359BD"/>
    <w:rPr>
      <w:rFonts w:cs="Times New Roman"/>
    </w:rPr>
  </w:style>
  <w:style w:type="character" w:customStyle="1" w:styleId="DateChar">
    <w:name w:val="Date Char"/>
    <w:link w:val="Date"/>
    <w:rsid w:val="000359BD"/>
    <w:rPr>
      <w:rFonts w:ascii="Verdana" w:hAnsi="Verdana" w:cs="Verdana"/>
      <w:lang w:eastAsia="en-GB"/>
    </w:rPr>
  </w:style>
  <w:style w:type="paragraph" w:styleId="ListParagraph">
    <w:name w:val="List Paragraph"/>
    <w:basedOn w:val="Normal"/>
    <w:uiPriority w:val="34"/>
    <w:qFormat/>
    <w:rsid w:val="001605E2"/>
    <w:pPr>
      <w:ind w:left="720"/>
      <w:jc w:val="left"/>
    </w:pPr>
    <w:rPr>
      <w:rFonts w:eastAsia="SimSun" w:cs="Times New Roman"/>
      <w:lang w:eastAsia="zh-CN"/>
    </w:rPr>
  </w:style>
  <w:style w:type="character" w:styleId="Hyperlink">
    <w:name w:val="Hyperlink"/>
    <w:locked/>
    <w:rsid w:val="00C042D6"/>
    <w:rPr>
      <w:color w:val="0000FF"/>
      <w:u w:val="single"/>
    </w:rPr>
  </w:style>
  <w:style w:type="paragraph" w:styleId="NormalWeb">
    <w:name w:val="Normal (Web)"/>
    <w:basedOn w:val="Normal"/>
    <w:uiPriority w:val="99"/>
    <w:unhideWhenUsed/>
    <w:locked/>
    <w:rsid w:val="00503276"/>
    <w:pPr>
      <w:spacing w:before="100" w:beforeAutospacing="1" w:after="100" w:afterAutospacing="1"/>
      <w:jc w:val="left"/>
    </w:pPr>
    <w:rPr>
      <w:rFonts w:ascii="Times New Roman" w:hAnsi="Times New Roman" w:cs="Times New Roman"/>
      <w:sz w:val="24"/>
      <w:szCs w:val="24"/>
    </w:rPr>
  </w:style>
  <w:style w:type="character" w:styleId="FollowedHyperlink">
    <w:name w:val="FollowedHyperlink"/>
    <w:semiHidden/>
    <w:unhideWhenUsed/>
    <w:locked/>
    <w:rsid w:val="00510E04"/>
    <w:rPr>
      <w:color w:val="800080"/>
      <w:u w:val="single"/>
    </w:rPr>
  </w:style>
  <w:style w:type="character" w:customStyle="1" w:styleId="Mention1">
    <w:name w:val="Mention1"/>
    <w:uiPriority w:val="99"/>
    <w:semiHidden/>
    <w:unhideWhenUsed/>
    <w:rsid w:val="002F64BB"/>
    <w:rPr>
      <w:color w:val="2B579A"/>
      <w:shd w:val="clear" w:color="auto" w:fill="E6E6E6"/>
    </w:rPr>
  </w:style>
  <w:style w:type="character" w:customStyle="1" w:styleId="apple-converted-space">
    <w:name w:val="apple-converted-space"/>
    <w:rsid w:val="00ED186F"/>
  </w:style>
  <w:style w:type="character" w:customStyle="1" w:styleId="UnresolvedMention1">
    <w:name w:val="Unresolved Mention1"/>
    <w:uiPriority w:val="99"/>
    <w:semiHidden/>
    <w:unhideWhenUsed/>
    <w:rsid w:val="00576B3A"/>
    <w:rPr>
      <w:color w:val="808080"/>
      <w:shd w:val="clear" w:color="auto" w:fill="E6E6E6"/>
    </w:rPr>
  </w:style>
  <w:style w:type="table" w:styleId="TableGrid">
    <w:name w:val="Table Grid"/>
    <w:basedOn w:val="TableNormal"/>
    <w:locked/>
    <w:rsid w:val="00767A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21A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69241">
      <w:bodyDiv w:val="1"/>
      <w:marLeft w:val="0"/>
      <w:marRight w:val="0"/>
      <w:marTop w:val="0"/>
      <w:marBottom w:val="0"/>
      <w:divBdr>
        <w:top w:val="none" w:sz="0" w:space="0" w:color="auto"/>
        <w:left w:val="none" w:sz="0" w:space="0" w:color="auto"/>
        <w:bottom w:val="none" w:sz="0" w:space="0" w:color="auto"/>
        <w:right w:val="none" w:sz="0" w:space="0" w:color="auto"/>
      </w:divBdr>
    </w:div>
    <w:div w:id="64231909">
      <w:bodyDiv w:val="1"/>
      <w:marLeft w:val="0"/>
      <w:marRight w:val="0"/>
      <w:marTop w:val="0"/>
      <w:marBottom w:val="0"/>
      <w:divBdr>
        <w:top w:val="none" w:sz="0" w:space="0" w:color="auto"/>
        <w:left w:val="none" w:sz="0" w:space="0" w:color="auto"/>
        <w:bottom w:val="none" w:sz="0" w:space="0" w:color="auto"/>
        <w:right w:val="none" w:sz="0" w:space="0" w:color="auto"/>
      </w:divBdr>
    </w:div>
    <w:div w:id="125507702">
      <w:bodyDiv w:val="1"/>
      <w:marLeft w:val="0"/>
      <w:marRight w:val="0"/>
      <w:marTop w:val="0"/>
      <w:marBottom w:val="0"/>
      <w:divBdr>
        <w:top w:val="none" w:sz="0" w:space="0" w:color="auto"/>
        <w:left w:val="none" w:sz="0" w:space="0" w:color="auto"/>
        <w:bottom w:val="none" w:sz="0" w:space="0" w:color="auto"/>
        <w:right w:val="none" w:sz="0" w:space="0" w:color="auto"/>
      </w:divBdr>
    </w:div>
    <w:div w:id="133911010">
      <w:bodyDiv w:val="1"/>
      <w:marLeft w:val="0"/>
      <w:marRight w:val="0"/>
      <w:marTop w:val="0"/>
      <w:marBottom w:val="0"/>
      <w:divBdr>
        <w:top w:val="none" w:sz="0" w:space="0" w:color="auto"/>
        <w:left w:val="none" w:sz="0" w:space="0" w:color="auto"/>
        <w:bottom w:val="none" w:sz="0" w:space="0" w:color="auto"/>
        <w:right w:val="none" w:sz="0" w:space="0" w:color="auto"/>
      </w:divBdr>
    </w:div>
    <w:div w:id="237523775">
      <w:bodyDiv w:val="1"/>
      <w:marLeft w:val="0"/>
      <w:marRight w:val="0"/>
      <w:marTop w:val="0"/>
      <w:marBottom w:val="0"/>
      <w:divBdr>
        <w:top w:val="none" w:sz="0" w:space="0" w:color="auto"/>
        <w:left w:val="none" w:sz="0" w:space="0" w:color="auto"/>
        <w:bottom w:val="none" w:sz="0" w:space="0" w:color="auto"/>
        <w:right w:val="none" w:sz="0" w:space="0" w:color="auto"/>
      </w:divBdr>
      <w:divsChild>
        <w:div w:id="1923172854">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164975946">
              <w:marLeft w:val="0"/>
              <w:marRight w:val="0"/>
              <w:marTop w:val="0"/>
              <w:marBottom w:val="0"/>
              <w:divBdr>
                <w:top w:val="none" w:sz="0" w:space="0" w:color="auto"/>
                <w:left w:val="none" w:sz="0" w:space="0" w:color="auto"/>
                <w:bottom w:val="none" w:sz="0" w:space="0" w:color="auto"/>
                <w:right w:val="none" w:sz="0" w:space="0" w:color="auto"/>
              </w:divBdr>
              <w:divsChild>
                <w:div w:id="1954509814">
                  <w:marLeft w:val="0"/>
                  <w:marRight w:val="0"/>
                  <w:marTop w:val="0"/>
                  <w:marBottom w:val="0"/>
                  <w:divBdr>
                    <w:top w:val="none" w:sz="0" w:space="0" w:color="auto"/>
                    <w:left w:val="none" w:sz="0" w:space="0" w:color="auto"/>
                    <w:bottom w:val="none" w:sz="0" w:space="0" w:color="auto"/>
                    <w:right w:val="none" w:sz="0" w:space="0" w:color="auto"/>
                  </w:divBdr>
                  <w:divsChild>
                    <w:div w:id="1758136320">
                      <w:marLeft w:val="0"/>
                      <w:marRight w:val="0"/>
                      <w:marTop w:val="0"/>
                      <w:marBottom w:val="0"/>
                      <w:divBdr>
                        <w:top w:val="none" w:sz="0" w:space="0" w:color="auto"/>
                        <w:left w:val="none" w:sz="0" w:space="0" w:color="auto"/>
                        <w:bottom w:val="none" w:sz="0" w:space="0" w:color="auto"/>
                        <w:right w:val="none" w:sz="0" w:space="0" w:color="auto"/>
                      </w:divBdr>
                      <w:divsChild>
                        <w:div w:id="120153274">
                          <w:marLeft w:val="0"/>
                          <w:marRight w:val="0"/>
                          <w:marTop w:val="0"/>
                          <w:marBottom w:val="0"/>
                          <w:divBdr>
                            <w:top w:val="none" w:sz="0" w:space="0" w:color="auto"/>
                            <w:left w:val="none" w:sz="0" w:space="0" w:color="auto"/>
                            <w:bottom w:val="none" w:sz="0" w:space="0" w:color="auto"/>
                            <w:right w:val="none" w:sz="0" w:space="0" w:color="auto"/>
                          </w:divBdr>
                          <w:divsChild>
                            <w:div w:id="232476077">
                              <w:marLeft w:val="0"/>
                              <w:marRight w:val="0"/>
                              <w:marTop w:val="0"/>
                              <w:marBottom w:val="0"/>
                              <w:divBdr>
                                <w:top w:val="none" w:sz="0" w:space="0" w:color="auto"/>
                                <w:left w:val="none" w:sz="0" w:space="0" w:color="auto"/>
                                <w:bottom w:val="none" w:sz="0" w:space="0" w:color="auto"/>
                                <w:right w:val="none" w:sz="0" w:space="0" w:color="auto"/>
                              </w:divBdr>
                              <w:divsChild>
                                <w:div w:id="1014847274">
                                  <w:marLeft w:val="0"/>
                                  <w:marRight w:val="0"/>
                                  <w:marTop w:val="0"/>
                                  <w:marBottom w:val="0"/>
                                  <w:divBdr>
                                    <w:top w:val="none" w:sz="0" w:space="0" w:color="auto"/>
                                    <w:left w:val="none" w:sz="0" w:space="0" w:color="auto"/>
                                    <w:bottom w:val="none" w:sz="0" w:space="0" w:color="auto"/>
                                    <w:right w:val="none" w:sz="0" w:space="0" w:color="auto"/>
                                  </w:divBdr>
                                  <w:divsChild>
                                    <w:div w:id="1771585765">
                                      <w:marLeft w:val="0"/>
                                      <w:marRight w:val="0"/>
                                      <w:marTop w:val="0"/>
                                      <w:marBottom w:val="0"/>
                                      <w:divBdr>
                                        <w:top w:val="none" w:sz="0" w:space="0" w:color="auto"/>
                                        <w:left w:val="none" w:sz="0" w:space="0" w:color="auto"/>
                                        <w:bottom w:val="none" w:sz="0" w:space="0" w:color="auto"/>
                                        <w:right w:val="none" w:sz="0" w:space="0" w:color="auto"/>
                                      </w:divBdr>
                                      <w:divsChild>
                                        <w:div w:id="33239313">
                                          <w:marLeft w:val="0"/>
                                          <w:marRight w:val="0"/>
                                          <w:marTop w:val="0"/>
                                          <w:marBottom w:val="0"/>
                                          <w:divBdr>
                                            <w:top w:val="none" w:sz="0" w:space="0" w:color="auto"/>
                                            <w:left w:val="none" w:sz="0" w:space="0" w:color="auto"/>
                                            <w:bottom w:val="none" w:sz="0" w:space="0" w:color="auto"/>
                                            <w:right w:val="none" w:sz="0" w:space="0" w:color="auto"/>
                                          </w:divBdr>
                                        </w:div>
                                        <w:div w:id="172260407">
                                          <w:marLeft w:val="0"/>
                                          <w:marRight w:val="0"/>
                                          <w:marTop w:val="0"/>
                                          <w:marBottom w:val="0"/>
                                          <w:divBdr>
                                            <w:top w:val="none" w:sz="0" w:space="0" w:color="auto"/>
                                            <w:left w:val="none" w:sz="0" w:space="0" w:color="auto"/>
                                            <w:bottom w:val="none" w:sz="0" w:space="0" w:color="auto"/>
                                            <w:right w:val="none" w:sz="0" w:space="0" w:color="auto"/>
                                          </w:divBdr>
                                        </w:div>
                                        <w:div w:id="230315587">
                                          <w:marLeft w:val="0"/>
                                          <w:marRight w:val="0"/>
                                          <w:marTop w:val="0"/>
                                          <w:marBottom w:val="0"/>
                                          <w:divBdr>
                                            <w:top w:val="none" w:sz="0" w:space="0" w:color="auto"/>
                                            <w:left w:val="none" w:sz="0" w:space="0" w:color="auto"/>
                                            <w:bottom w:val="none" w:sz="0" w:space="0" w:color="auto"/>
                                            <w:right w:val="none" w:sz="0" w:space="0" w:color="auto"/>
                                          </w:divBdr>
                                        </w:div>
                                        <w:div w:id="281768774">
                                          <w:marLeft w:val="0"/>
                                          <w:marRight w:val="0"/>
                                          <w:marTop w:val="0"/>
                                          <w:marBottom w:val="0"/>
                                          <w:divBdr>
                                            <w:top w:val="none" w:sz="0" w:space="0" w:color="auto"/>
                                            <w:left w:val="none" w:sz="0" w:space="0" w:color="auto"/>
                                            <w:bottom w:val="none" w:sz="0" w:space="0" w:color="auto"/>
                                            <w:right w:val="none" w:sz="0" w:space="0" w:color="auto"/>
                                          </w:divBdr>
                                        </w:div>
                                        <w:div w:id="335573824">
                                          <w:marLeft w:val="0"/>
                                          <w:marRight w:val="0"/>
                                          <w:marTop w:val="0"/>
                                          <w:marBottom w:val="0"/>
                                          <w:divBdr>
                                            <w:top w:val="none" w:sz="0" w:space="0" w:color="auto"/>
                                            <w:left w:val="none" w:sz="0" w:space="0" w:color="auto"/>
                                            <w:bottom w:val="none" w:sz="0" w:space="0" w:color="auto"/>
                                            <w:right w:val="none" w:sz="0" w:space="0" w:color="auto"/>
                                          </w:divBdr>
                                        </w:div>
                                        <w:div w:id="648289487">
                                          <w:marLeft w:val="0"/>
                                          <w:marRight w:val="0"/>
                                          <w:marTop w:val="0"/>
                                          <w:marBottom w:val="0"/>
                                          <w:divBdr>
                                            <w:top w:val="none" w:sz="0" w:space="0" w:color="auto"/>
                                            <w:left w:val="none" w:sz="0" w:space="0" w:color="auto"/>
                                            <w:bottom w:val="none" w:sz="0" w:space="0" w:color="auto"/>
                                            <w:right w:val="none" w:sz="0" w:space="0" w:color="auto"/>
                                          </w:divBdr>
                                        </w:div>
                                        <w:div w:id="811680810">
                                          <w:marLeft w:val="0"/>
                                          <w:marRight w:val="0"/>
                                          <w:marTop w:val="0"/>
                                          <w:marBottom w:val="0"/>
                                          <w:divBdr>
                                            <w:top w:val="none" w:sz="0" w:space="0" w:color="auto"/>
                                            <w:left w:val="none" w:sz="0" w:space="0" w:color="auto"/>
                                            <w:bottom w:val="none" w:sz="0" w:space="0" w:color="auto"/>
                                            <w:right w:val="none" w:sz="0" w:space="0" w:color="auto"/>
                                          </w:divBdr>
                                        </w:div>
                                        <w:div w:id="897134506">
                                          <w:marLeft w:val="0"/>
                                          <w:marRight w:val="0"/>
                                          <w:marTop w:val="0"/>
                                          <w:marBottom w:val="0"/>
                                          <w:divBdr>
                                            <w:top w:val="none" w:sz="0" w:space="0" w:color="auto"/>
                                            <w:left w:val="none" w:sz="0" w:space="0" w:color="auto"/>
                                            <w:bottom w:val="none" w:sz="0" w:space="0" w:color="auto"/>
                                            <w:right w:val="none" w:sz="0" w:space="0" w:color="auto"/>
                                          </w:divBdr>
                                        </w:div>
                                        <w:div w:id="1111241246">
                                          <w:marLeft w:val="0"/>
                                          <w:marRight w:val="0"/>
                                          <w:marTop w:val="0"/>
                                          <w:marBottom w:val="0"/>
                                          <w:divBdr>
                                            <w:top w:val="none" w:sz="0" w:space="0" w:color="auto"/>
                                            <w:left w:val="none" w:sz="0" w:space="0" w:color="auto"/>
                                            <w:bottom w:val="none" w:sz="0" w:space="0" w:color="auto"/>
                                            <w:right w:val="none" w:sz="0" w:space="0" w:color="auto"/>
                                          </w:divBdr>
                                        </w:div>
                                        <w:div w:id="1178033800">
                                          <w:marLeft w:val="0"/>
                                          <w:marRight w:val="0"/>
                                          <w:marTop w:val="0"/>
                                          <w:marBottom w:val="0"/>
                                          <w:divBdr>
                                            <w:top w:val="none" w:sz="0" w:space="0" w:color="auto"/>
                                            <w:left w:val="none" w:sz="0" w:space="0" w:color="auto"/>
                                            <w:bottom w:val="none" w:sz="0" w:space="0" w:color="auto"/>
                                            <w:right w:val="none" w:sz="0" w:space="0" w:color="auto"/>
                                          </w:divBdr>
                                        </w:div>
                                        <w:div w:id="1196652420">
                                          <w:marLeft w:val="0"/>
                                          <w:marRight w:val="0"/>
                                          <w:marTop w:val="0"/>
                                          <w:marBottom w:val="0"/>
                                          <w:divBdr>
                                            <w:top w:val="none" w:sz="0" w:space="0" w:color="auto"/>
                                            <w:left w:val="none" w:sz="0" w:space="0" w:color="auto"/>
                                            <w:bottom w:val="none" w:sz="0" w:space="0" w:color="auto"/>
                                            <w:right w:val="none" w:sz="0" w:space="0" w:color="auto"/>
                                          </w:divBdr>
                                        </w:div>
                                        <w:div w:id="1389064247">
                                          <w:marLeft w:val="0"/>
                                          <w:marRight w:val="0"/>
                                          <w:marTop w:val="0"/>
                                          <w:marBottom w:val="0"/>
                                          <w:divBdr>
                                            <w:top w:val="none" w:sz="0" w:space="0" w:color="auto"/>
                                            <w:left w:val="none" w:sz="0" w:space="0" w:color="auto"/>
                                            <w:bottom w:val="none" w:sz="0" w:space="0" w:color="auto"/>
                                            <w:right w:val="none" w:sz="0" w:space="0" w:color="auto"/>
                                          </w:divBdr>
                                        </w:div>
                                        <w:div w:id="1404915814">
                                          <w:marLeft w:val="0"/>
                                          <w:marRight w:val="0"/>
                                          <w:marTop w:val="0"/>
                                          <w:marBottom w:val="0"/>
                                          <w:divBdr>
                                            <w:top w:val="none" w:sz="0" w:space="0" w:color="auto"/>
                                            <w:left w:val="none" w:sz="0" w:space="0" w:color="auto"/>
                                            <w:bottom w:val="none" w:sz="0" w:space="0" w:color="auto"/>
                                            <w:right w:val="none" w:sz="0" w:space="0" w:color="auto"/>
                                          </w:divBdr>
                                          <w:divsChild>
                                            <w:div w:id="205326506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22307884">
                                                  <w:marLeft w:val="0"/>
                                                  <w:marRight w:val="0"/>
                                                  <w:marTop w:val="0"/>
                                                  <w:marBottom w:val="0"/>
                                                  <w:divBdr>
                                                    <w:top w:val="none" w:sz="0" w:space="0" w:color="auto"/>
                                                    <w:left w:val="none" w:sz="0" w:space="0" w:color="auto"/>
                                                    <w:bottom w:val="none" w:sz="0" w:space="0" w:color="auto"/>
                                                    <w:right w:val="none" w:sz="0" w:space="0" w:color="auto"/>
                                                  </w:divBdr>
                                                  <w:divsChild>
                                                    <w:div w:id="15897745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806504994">
                                          <w:marLeft w:val="0"/>
                                          <w:marRight w:val="0"/>
                                          <w:marTop w:val="0"/>
                                          <w:marBottom w:val="0"/>
                                          <w:divBdr>
                                            <w:top w:val="none" w:sz="0" w:space="0" w:color="auto"/>
                                            <w:left w:val="none" w:sz="0" w:space="0" w:color="auto"/>
                                            <w:bottom w:val="none" w:sz="0" w:space="0" w:color="auto"/>
                                            <w:right w:val="none" w:sz="0" w:space="0" w:color="auto"/>
                                          </w:divBdr>
                                        </w:div>
                                        <w:div w:id="1829207080">
                                          <w:marLeft w:val="0"/>
                                          <w:marRight w:val="0"/>
                                          <w:marTop w:val="0"/>
                                          <w:marBottom w:val="0"/>
                                          <w:divBdr>
                                            <w:top w:val="none" w:sz="0" w:space="0" w:color="auto"/>
                                            <w:left w:val="none" w:sz="0" w:space="0" w:color="auto"/>
                                            <w:bottom w:val="none" w:sz="0" w:space="0" w:color="auto"/>
                                            <w:right w:val="none" w:sz="0" w:space="0" w:color="auto"/>
                                          </w:divBdr>
                                        </w:div>
                                        <w:div w:id="1865047566">
                                          <w:marLeft w:val="0"/>
                                          <w:marRight w:val="0"/>
                                          <w:marTop w:val="0"/>
                                          <w:marBottom w:val="0"/>
                                          <w:divBdr>
                                            <w:top w:val="none" w:sz="0" w:space="0" w:color="auto"/>
                                            <w:left w:val="none" w:sz="0" w:space="0" w:color="auto"/>
                                            <w:bottom w:val="none" w:sz="0" w:space="0" w:color="auto"/>
                                            <w:right w:val="none" w:sz="0" w:space="0" w:color="auto"/>
                                          </w:divBdr>
                                        </w:div>
                                        <w:div w:id="1887834455">
                                          <w:marLeft w:val="0"/>
                                          <w:marRight w:val="0"/>
                                          <w:marTop w:val="0"/>
                                          <w:marBottom w:val="0"/>
                                          <w:divBdr>
                                            <w:top w:val="none" w:sz="0" w:space="0" w:color="auto"/>
                                            <w:left w:val="none" w:sz="0" w:space="0" w:color="auto"/>
                                            <w:bottom w:val="none" w:sz="0" w:space="0" w:color="auto"/>
                                            <w:right w:val="none" w:sz="0" w:space="0" w:color="auto"/>
                                          </w:divBdr>
                                        </w:div>
                                        <w:div w:id="191735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2690020">
      <w:bodyDiv w:val="1"/>
      <w:marLeft w:val="0"/>
      <w:marRight w:val="0"/>
      <w:marTop w:val="0"/>
      <w:marBottom w:val="0"/>
      <w:divBdr>
        <w:top w:val="none" w:sz="0" w:space="0" w:color="auto"/>
        <w:left w:val="none" w:sz="0" w:space="0" w:color="auto"/>
        <w:bottom w:val="none" w:sz="0" w:space="0" w:color="auto"/>
        <w:right w:val="none" w:sz="0" w:space="0" w:color="auto"/>
      </w:divBdr>
      <w:divsChild>
        <w:div w:id="1906531751">
          <w:marLeft w:val="288"/>
          <w:marRight w:val="0"/>
          <w:marTop w:val="60"/>
          <w:marBottom w:val="60"/>
          <w:divBdr>
            <w:top w:val="none" w:sz="0" w:space="0" w:color="auto"/>
            <w:left w:val="none" w:sz="0" w:space="0" w:color="auto"/>
            <w:bottom w:val="none" w:sz="0" w:space="0" w:color="auto"/>
            <w:right w:val="none" w:sz="0" w:space="0" w:color="auto"/>
          </w:divBdr>
        </w:div>
        <w:div w:id="1187014753">
          <w:marLeft w:val="288"/>
          <w:marRight w:val="0"/>
          <w:marTop w:val="60"/>
          <w:marBottom w:val="60"/>
          <w:divBdr>
            <w:top w:val="none" w:sz="0" w:space="0" w:color="auto"/>
            <w:left w:val="none" w:sz="0" w:space="0" w:color="auto"/>
            <w:bottom w:val="none" w:sz="0" w:space="0" w:color="auto"/>
            <w:right w:val="none" w:sz="0" w:space="0" w:color="auto"/>
          </w:divBdr>
        </w:div>
        <w:div w:id="95103025">
          <w:marLeft w:val="288"/>
          <w:marRight w:val="0"/>
          <w:marTop w:val="60"/>
          <w:marBottom w:val="60"/>
          <w:divBdr>
            <w:top w:val="none" w:sz="0" w:space="0" w:color="auto"/>
            <w:left w:val="none" w:sz="0" w:space="0" w:color="auto"/>
            <w:bottom w:val="none" w:sz="0" w:space="0" w:color="auto"/>
            <w:right w:val="none" w:sz="0" w:space="0" w:color="auto"/>
          </w:divBdr>
        </w:div>
        <w:div w:id="1589652415">
          <w:marLeft w:val="288"/>
          <w:marRight w:val="0"/>
          <w:marTop w:val="60"/>
          <w:marBottom w:val="60"/>
          <w:divBdr>
            <w:top w:val="none" w:sz="0" w:space="0" w:color="auto"/>
            <w:left w:val="none" w:sz="0" w:space="0" w:color="auto"/>
            <w:bottom w:val="none" w:sz="0" w:space="0" w:color="auto"/>
            <w:right w:val="none" w:sz="0" w:space="0" w:color="auto"/>
          </w:divBdr>
        </w:div>
        <w:div w:id="749162501">
          <w:marLeft w:val="288"/>
          <w:marRight w:val="0"/>
          <w:marTop w:val="60"/>
          <w:marBottom w:val="60"/>
          <w:divBdr>
            <w:top w:val="none" w:sz="0" w:space="0" w:color="auto"/>
            <w:left w:val="none" w:sz="0" w:space="0" w:color="auto"/>
            <w:bottom w:val="none" w:sz="0" w:space="0" w:color="auto"/>
            <w:right w:val="none" w:sz="0" w:space="0" w:color="auto"/>
          </w:divBdr>
        </w:div>
        <w:div w:id="1354260367">
          <w:marLeft w:val="288"/>
          <w:marRight w:val="0"/>
          <w:marTop w:val="60"/>
          <w:marBottom w:val="60"/>
          <w:divBdr>
            <w:top w:val="none" w:sz="0" w:space="0" w:color="auto"/>
            <w:left w:val="none" w:sz="0" w:space="0" w:color="auto"/>
            <w:bottom w:val="none" w:sz="0" w:space="0" w:color="auto"/>
            <w:right w:val="none" w:sz="0" w:space="0" w:color="auto"/>
          </w:divBdr>
        </w:div>
        <w:div w:id="417797592">
          <w:marLeft w:val="288"/>
          <w:marRight w:val="0"/>
          <w:marTop w:val="60"/>
          <w:marBottom w:val="60"/>
          <w:divBdr>
            <w:top w:val="none" w:sz="0" w:space="0" w:color="auto"/>
            <w:left w:val="none" w:sz="0" w:space="0" w:color="auto"/>
            <w:bottom w:val="none" w:sz="0" w:space="0" w:color="auto"/>
            <w:right w:val="none" w:sz="0" w:space="0" w:color="auto"/>
          </w:divBdr>
        </w:div>
        <w:div w:id="1817795964">
          <w:marLeft w:val="288"/>
          <w:marRight w:val="0"/>
          <w:marTop w:val="60"/>
          <w:marBottom w:val="60"/>
          <w:divBdr>
            <w:top w:val="none" w:sz="0" w:space="0" w:color="auto"/>
            <w:left w:val="none" w:sz="0" w:space="0" w:color="auto"/>
            <w:bottom w:val="none" w:sz="0" w:space="0" w:color="auto"/>
            <w:right w:val="none" w:sz="0" w:space="0" w:color="auto"/>
          </w:divBdr>
        </w:div>
      </w:divsChild>
    </w:div>
    <w:div w:id="354581088">
      <w:bodyDiv w:val="1"/>
      <w:marLeft w:val="0"/>
      <w:marRight w:val="0"/>
      <w:marTop w:val="0"/>
      <w:marBottom w:val="0"/>
      <w:divBdr>
        <w:top w:val="none" w:sz="0" w:space="0" w:color="auto"/>
        <w:left w:val="none" w:sz="0" w:space="0" w:color="auto"/>
        <w:bottom w:val="none" w:sz="0" w:space="0" w:color="auto"/>
        <w:right w:val="none" w:sz="0" w:space="0" w:color="auto"/>
      </w:divBdr>
    </w:div>
    <w:div w:id="354967708">
      <w:bodyDiv w:val="1"/>
      <w:marLeft w:val="0"/>
      <w:marRight w:val="0"/>
      <w:marTop w:val="0"/>
      <w:marBottom w:val="0"/>
      <w:divBdr>
        <w:top w:val="none" w:sz="0" w:space="0" w:color="auto"/>
        <w:left w:val="none" w:sz="0" w:space="0" w:color="auto"/>
        <w:bottom w:val="none" w:sz="0" w:space="0" w:color="auto"/>
        <w:right w:val="none" w:sz="0" w:space="0" w:color="auto"/>
      </w:divBdr>
    </w:div>
    <w:div w:id="374550954">
      <w:bodyDiv w:val="1"/>
      <w:marLeft w:val="0"/>
      <w:marRight w:val="0"/>
      <w:marTop w:val="0"/>
      <w:marBottom w:val="0"/>
      <w:divBdr>
        <w:top w:val="none" w:sz="0" w:space="0" w:color="auto"/>
        <w:left w:val="none" w:sz="0" w:space="0" w:color="auto"/>
        <w:bottom w:val="none" w:sz="0" w:space="0" w:color="auto"/>
        <w:right w:val="none" w:sz="0" w:space="0" w:color="auto"/>
      </w:divBdr>
    </w:div>
    <w:div w:id="460656912">
      <w:bodyDiv w:val="1"/>
      <w:marLeft w:val="0"/>
      <w:marRight w:val="0"/>
      <w:marTop w:val="0"/>
      <w:marBottom w:val="0"/>
      <w:divBdr>
        <w:top w:val="none" w:sz="0" w:space="0" w:color="auto"/>
        <w:left w:val="none" w:sz="0" w:space="0" w:color="auto"/>
        <w:bottom w:val="none" w:sz="0" w:space="0" w:color="auto"/>
        <w:right w:val="none" w:sz="0" w:space="0" w:color="auto"/>
      </w:divBdr>
    </w:div>
    <w:div w:id="490298526">
      <w:bodyDiv w:val="1"/>
      <w:marLeft w:val="0"/>
      <w:marRight w:val="0"/>
      <w:marTop w:val="0"/>
      <w:marBottom w:val="0"/>
      <w:divBdr>
        <w:top w:val="none" w:sz="0" w:space="0" w:color="auto"/>
        <w:left w:val="none" w:sz="0" w:space="0" w:color="auto"/>
        <w:bottom w:val="none" w:sz="0" w:space="0" w:color="auto"/>
        <w:right w:val="none" w:sz="0" w:space="0" w:color="auto"/>
      </w:divBdr>
    </w:div>
    <w:div w:id="512916338">
      <w:bodyDiv w:val="1"/>
      <w:marLeft w:val="0"/>
      <w:marRight w:val="0"/>
      <w:marTop w:val="0"/>
      <w:marBottom w:val="0"/>
      <w:divBdr>
        <w:top w:val="none" w:sz="0" w:space="0" w:color="auto"/>
        <w:left w:val="none" w:sz="0" w:space="0" w:color="auto"/>
        <w:bottom w:val="none" w:sz="0" w:space="0" w:color="auto"/>
        <w:right w:val="none" w:sz="0" w:space="0" w:color="auto"/>
      </w:divBdr>
    </w:div>
    <w:div w:id="587151084">
      <w:bodyDiv w:val="1"/>
      <w:marLeft w:val="0"/>
      <w:marRight w:val="0"/>
      <w:marTop w:val="0"/>
      <w:marBottom w:val="0"/>
      <w:divBdr>
        <w:top w:val="none" w:sz="0" w:space="0" w:color="auto"/>
        <w:left w:val="none" w:sz="0" w:space="0" w:color="auto"/>
        <w:bottom w:val="none" w:sz="0" w:space="0" w:color="auto"/>
        <w:right w:val="none" w:sz="0" w:space="0" w:color="auto"/>
      </w:divBdr>
    </w:div>
    <w:div w:id="590627255">
      <w:bodyDiv w:val="1"/>
      <w:marLeft w:val="0"/>
      <w:marRight w:val="0"/>
      <w:marTop w:val="0"/>
      <w:marBottom w:val="0"/>
      <w:divBdr>
        <w:top w:val="none" w:sz="0" w:space="0" w:color="auto"/>
        <w:left w:val="none" w:sz="0" w:space="0" w:color="auto"/>
        <w:bottom w:val="none" w:sz="0" w:space="0" w:color="auto"/>
        <w:right w:val="none" w:sz="0" w:space="0" w:color="auto"/>
      </w:divBdr>
    </w:div>
    <w:div w:id="601453375">
      <w:bodyDiv w:val="1"/>
      <w:marLeft w:val="0"/>
      <w:marRight w:val="0"/>
      <w:marTop w:val="0"/>
      <w:marBottom w:val="0"/>
      <w:divBdr>
        <w:top w:val="none" w:sz="0" w:space="0" w:color="auto"/>
        <w:left w:val="none" w:sz="0" w:space="0" w:color="auto"/>
        <w:bottom w:val="none" w:sz="0" w:space="0" w:color="auto"/>
        <w:right w:val="none" w:sz="0" w:space="0" w:color="auto"/>
      </w:divBdr>
    </w:div>
    <w:div w:id="601843783">
      <w:bodyDiv w:val="1"/>
      <w:marLeft w:val="0"/>
      <w:marRight w:val="0"/>
      <w:marTop w:val="0"/>
      <w:marBottom w:val="0"/>
      <w:divBdr>
        <w:top w:val="none" w:sz="0" w:space="0" w:color="auto"/>
        <w:left w:val="none" w:sz="0" w:space="0" w:color="auto"/>
        <w:bottom w:val="none" w:sz="0" w:space="0" w:color="auto"/>
        <w:right w:val="none" w:sz="0" w:space="0" w:color="auto"/>
      </w:divBdr>
      <w:divsChild>
        <w:div w:id="466581400">
          <w:marLeft w:val="0"/>
          <w:marRight w:val="0"/>
          <w:marTop w:val="0"/>
          <w:marBottom w:val="0"/>
          <w:divBdr>
            <w:top w:val="none" w:sz="0" w:space="0" w:color="auto"/>
            <w:left w:val="none" w:sz="0" w:space="0" w:color="auto"/>
            <w:bottom w:val="none" w:sz="0" w:space="0" w:color="auto"/>
            <w:right w:val="none" w:sz="0" w:space="0" w:color="auto"/>
          </w:divBdr>
        </w:div>
        <w:div w:id="539321228">
          <w:marLeft w:val="0"/>
          <w:marRight w:val="0"/>
          <w:marTop w:val="0"/>
          <w:marBottom w:val="0"/>
          <w:divBdr>
            <w:top w:val="none" w:sz="0" w:space="0" w:color="auto"/>
            <w:left w:val="none" w:sz="0" w:space="0" w:color="auto"/>
            <w:bottom w:val="none" w:sz="0" w:space="0" w:color="auto"/>
            <w:right w:val="none" w:sz="0" w:space="0" w:color="auto"/>
          </w:divBdr>
        </w:div>
        <w:div w:id="1177504628">
          <w:marLeft w:val="0"/>
          <w:marRight w:val="0"/>
          <w:marTop w:val="0"/>
          <w:marBottom w:val="0"/>
          <w:divBdr>
            <w:top w:val="none" w:sz="0" w:space="0" w:color="auto"/>
            <w:left w:val="none" w:sz="0" w:space="0" w:color="auto"/>
            <w:bottom w:val="none" w:sz="0" w:space="0" w:color="auto"/>
            <w:right w:val="none" w:sz="0" w:space="0" w:color="auto"/>
          </w:divBdr>
        </w:div>
        <w:div w:id="1210141495">
          <w:marLeft w:val="0"/>
          <w:marRight w:val="0"/>
          <w:marTop w:val="0"/>
          <w:marBottom w:val="0"/>
          <w:divBdr>
            <w:top w:val="none" w:sz="0" w:space="0" w:color="auto"/>
            <w:left w:val="none" w:sz="0" w:space="0" w:color="auto"/>
            <w:bottom w:val="none" w:sz="0" w:space="0" w:color="auto"/>
            <w:right w:val="none" w:sz="0" w:space="0" w:color="auto"/>
          </w:divBdr>
        </w:div>
      </w:divsChild>
    </w:div>
    <w:div w:id="608125017">
      <w:bodyDiv w:val="1"/>
      <w:marLeft w:val="0"/>
      <w:marRight w:val="0"/>
      <w:marTop w:val="0"/>
      <w:marBottom w:val="0"/>
      <w:divBdr>
        <w:top w:val="none" w:sz="0" w:space="0" w:color="auto"/>
        <w:left w:val="none" w:sz="0" w:space="0" w:color="auto"/>
        <w:bottom w:val="none" w:sz="0" w:space="0" w:color="auto"/>
        <w:right w:val="none" w:sz="0" w:space="0" w:color="auto"/>
      </w:divBdr>
    </w:div>
    <w:div w:id="698434124">
      <w:bodyDiv w:val="1"/>
      <w:marLeft w:val="0"/>
      <w:marRight w:val="0"/>
      <w:marTop w:val="0"/>
      <w:marBottom w:val="0"/>
      <w:divBdr>
        <w:top w:val="none" w:sz="0" w:space="0" w:color="auto"/>
        <w:left w:val="none" w:sz="0" w:space="0" w:color="auto"/>
        <w:bottom w:val="none" w:sz="0" w:space="0" w:color="auto"/>
        <w:right w:val="none" w:sz="0" w:space="0" w:color="auto"/>
      </w:divBdr>
    </w:div>
    <w:div w:id="722145971">
      <w:bodyDiv w:val="1"/>
      <w:marLeft w:val="0"/>
      <w:marRight w:val="0"/>
      <w:marTop w:val="0"/>
      <w:marBottom w:val="0"/>
      <w:divBdr>
        <w:top w:val="none" w:sz="0" w:space="0" w:color="auto"/>
        <w:left w:val="none" w:sz="0" w:space="0" w:color="auto"/>
        <w:bottom w:val="none" w:sz="0" w:space="0" w:color="auto"/>
        <w:right w:val="none" w:sz="0" w:space="0" w:color="auto"/>
      </w:divBdr>
      <w:divsChild>
        <w:div w:id="419370694">
          <w:marLeft w:val="0"/>
          <w:marRight w:val="0"/>
          <w:marTop w:val="0"/>
          <w:marBottom w:val="0"/>
          <w:divBdr>
            <w:top w:val="none" w:sz="0" w:space="0" w:color="auto"/>
            <w:left w:val="none" w:sz="0" w:space="0" w:color="auto"/>
            <w:bottom w:val="none" w:sz="0" w:space="0" w:color="auto"/>
            <w:right w:val="none" w:sz="0" w:space="0" w:color="auto"/>
          </w:divBdr>
        </w:div>
      </w:divsChild>
    </w:div>
    <w:div w:id="750663935">
      <w:bodyDiv w:val="1"/>
      <w:marLeft w:val="0"/>
      <w:marRight w:val="0"/>
      <w:marTop w:val="0"/>
      <w:marBottom w:val="0"/>
      <w:divBdr>
        <w:top w:val="none" w:sz="0" w:space="0" w:color="auto"/>
        <w:left w:val="none" w:sz="0" w:space="0" w:color="auto"/>
        <w:bottom w:val="none" w:sz="0" w:space="0" w:color="auto"/>
        <w:right w:val="none" w:sz="0" w:space="0" w:color="auto"/>
      </w:divBdr>
    </w:div>
    <w:div w:id="780075955">
      <w:bodyDiv w:val="1"/>
      <w:marLeft w:val="0"/>
      <w:marRight w:val="0"/>
      <w:marTop w:val="0"/>
      <w:marBottom w:val="0"/>
      <w:divBdr>
        <w:top w:val="none" w:sz="0" w:space="0" w:color="auto"/>
        <w:left w:val="none" w:sz="0" w:space="0" w:color="auto"/>
        <w:bottom w:val="none" w:sz="0" w:space="0" w:color="auto"/>
        <w:right w:val="none" w:sz="0" w:space="0" w:color="auto"/>
      </w:divBdr>
    </w:div>
    <w:div w:id="802964871">
      <w:bodyDiv w:val="1"/>
      <w:marLeft w:val="0"/>
      <w:marRight w:val="0"/>
      <w:marTop w:val="0"/>
      <w:marBottom w:val="0"/>
      <w:divBdr>
        <w:top w:val="none" w:sz="0" w:space="0" w:color="auto"/>
        <w:left w:val="none" w:sz="0" w:space="0" w:color="auto"/>
        <w:bottom w:val="none" w:sz="0" w:space="0" w:color="auto"/>
        <w:right w:val="none" w:sz="0" w:space="0" w:color="auto"/>
      </w:divBdr>
      <w:divsChild>
        <w:div w:id="373964786">
          <w:marLeft w:val="0"/>
          <w:marRight w:val="0"/>
          <w:marTop w:val="0"/>
          <w:marBottom w:val="0"/>
          <w:divBdr>
            <w:top w:val="none" w:sz="0" w:space="0" w:color="auto"/>
            <w:left w:val="none" w:sz="0" w:space="0" w:color="auto"/>
            <w:bottom w:val="none" w:sz="0" w:space="0" w:color="auto"/>
            <w:right w:val="none" w:sz="0" w:space="0" w:color="auto"/>
          </w:divBdr>
          <w:divsChild>
            <w:div w:id="1049962523">
              <w:marLeft w:val="0"/>
              <w:marRight w:val="0"/>
              <w:marTop w:val="0"/>
              <w:marBottom w:val="0"/>
              <w:divBdr>
                <w:top w:val="none" w:sz="0" w:space="0" w:color="auto"/>
                <w:left w:val="none" w:sz="0" w:space="0" w:color="auto"/>
                <w:bottom w:val="none" w:sz="0" w:space="0" w:color="auto"/>
                <w:right w:val="none" w:sz="0" w:space="0" w:color="auto"/>
              </w:divBdr>
              <w:divsChild>
                <w:div w:id="1190491332">
                  <w:marLeft w:val="0"/>
                  <w:marRight w:val="0"/>
                  <w:marTop w:val="450"/>
                  <w:marBottom w:val="450"/>
                  <w:divBdr>
                    <w:top w:val="none" w:sz="0" w:space="0" w:color="auto"/>
                    <w:left w:val="none" w:sz="0" w:space="0" w:color="auto"/>
                    <w:bottom w:val="none" w:sz="0" w:space="0" w:color="auto"/>
                    <w:right w:val="none" w:sz="0" w:space="0" w:color="auto"/>
                  </w:divBdr>
                  <w:divsChild>
                    <w:div w:id="138775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490651">
      <w:bodyDiv w:val="1"/>
      <w:marLeft w:val="0"/>
      <w:marRight w:val="0"/>
      <w:marTop w:val="0"/>
      <w:marBottom w:val="0"/>
      <w:divBdr>
        <w:top w:val="none" w:sz="0" w:space="0" w:color="auto"/>
        <w:left w:val="none" w:sz="0" w:space="0" w:color="auto"/>
        <w:bottom w:val="none" w:sz="0" w:space="0" w:color="auto"/>
        <w:right w:val="none" w:sz="0" w:space="0" w:color="auto"/>
      </w:divBdr>
    </w:div>
    <w:div w:id="850686950">
      <w:bodyDiv w:val="1"/>
      <w:marLeft w:val="0"/>
      <w:marRight w:val="0"/>
      <w:marTop w:val="0"/>
      <w:marBottom w:val="0"/>
      <w:divBdr>
        <w:top w:val="none" w:sz="0" w:space="0" w:color="auto"/>
        <w:left w:val="none" w:sz="0" w:space="0" w:color="auto"/>
        <w:bottom w:val="none" w:sz="0" w:space="0" w:color="auto"/>
        <w:right w:val="none" w:sz="0" w:space="0" w:color="auto"/>
      </w:divBdr>
    </w:div>
    <w:div w:id="868109585">
      <w:bodyDiv w:val="1"/>
      <w:marLeft w:val="0"/>
      <w:marRight w:val="0"/>
      <w:marTop w:val="0"/>
      <w:marBottom w:val="0"/>
      <w:divBdr>
        <w:top w:val="none" w:sz="0" w:space="0" w:color="auto"/>
        <w:left w:val="none" w:sz="0" w:space="0" w:color="auto"/>
        <w:bottom w:val="none" w:sz="0" w:space="0" w:color="auto"/>
        <w:right w:val="none" w:sz="0" w:space="0" w:color="auto"/>
      </w:divBdr>
    </w:div>
    <w:div w:id="870193594">
      <w:bodyDiv w:val="1"/>
      <w:marLeft w:val="0"/>
      <w:marRight w:val="0"/>
      <w:marTop w:val="0"/>
      <w:marBottom w:val="0"/>
      <w:divBdr>
        <w:top w:val="none" w:sz="0" w:space="0" w:color="auto"/>
        <w:left w:val="none" w:sz="0" w:space="0" w:color="auto"/>
        <w:bottom w:val="none" w:sz="0" w:space="0" w:color="auto"/>
        <w:right w:val="none" w:sz="0" w:space="0" w:color="auto"/>
      </w:divBdr>
    </w:div>
    <w:div w:id="890504729">
      <w:bodyDiv w:val="1"/>
      <w:marLeft w:val="0"/>
      <w:marRight w:val="0"/>
      <w:marTop w:val="0"/>
      <w:marBottom w:val="0"/>
      <w:divBdr>
        <w:top w:val="none" w:sz="0" w:space="0" w:color="auto"/>
        <w:left w:val="none" w:sz="0" w:space="0" w:color="auto"/>
        <w:bottom w:val="none" w:sz="0" w:space="0" w:color="auto"/>
        <w:right w:val="none" w:sz="0" w:space="0" w:color="auto"/>
      </w:divBdr>
    </w:div>
    <w:div w:id="1010260118">
      <w:bodyDiv w:val="1"/>
      <w:marLeft w:val="0"/>
      <w:marRight w:val="0"/>
      <w:marTop w:val="0"/>
      <w:marBottom w:val="0"/>
      <w:divBdr>
        <w:top w:val="none" w:sz="0" w:space="0" w:color="auto"/>
        <w:left w:val="none" w:sz="0" w:space="0" w:color="auto"/>
        <w:bottom w:val="none" w:sz="0" w:space="0" w:color="auto"/>
        <w:right w:val="none" w:sz="0" w:space="0" w:color="auto"/>
      </w:divBdr>
    </w:div>
    <w:div w:id="1011032785">
      <w:bodyDiv w:val="1"/>
      <w:marLeft w:val="0"/>
      <w:marRight w:val="0"/>
      <w:marTop w:val="0"/>
      <w:marBottom w:val="0"/>
      <w:divBdr>
        <w:top w:val="none" w:sz="0" w:space="0" w:color="auto"/>
        <w:left w:val="none" w:sz="0" w:space="0" w:color="auto"/>
        <w:bottom w:val="none" w:sz="0" w:space="0" w:color="auto"/>
        <w:right w:val="none" w:sz="0" w:space="0" w:color="auto"/>
      </w:divBdr>
    </w:div>
    <w:div w:id="1024747177">
      <w:bodyDiv w:val="1"/>
      <w:marLeft w:val="0"/>
      <w:marRight w:val="0"/>
      <w:marTop w:val="0"/>
      <w:marBottom w:val="0"/>
      <w:divBdr>
        <w:top w:val="none" w:sz="0" w:space="0" w:color="auto"/>
        <w:left w:val="none" w:sz="0" w:space="0" w:color="auto"/>
        <w:bottom w:val="none" w:sz="0" w:space="0" w:color="auto"/>
        <w:right w:val="none" w:sz="0" w:space="0" w:color="auto"/>
      </w:divBdr>
    </w:div>
    <w:div w:id="1052578600">
      <w:bodyDiv w:val="1"/>
      <w:marLeft w:val="0"/>
      <w:marRight w:val="0"/>
      <w:marTop w:val="0"/>
      <w:marBottom w:val="0"/>
      <w:divBdr>
        <w:top w:val="none" w:sz="0" w:space="0" w:color="auto"/>
        <w:left w:val="none" w:sz="0" w:space="0" w:color="auto"/>
        <w:bottom w:val="none" w:sz="0" w:space="0" w:color="auto"/>
        <w:right w:val="none" w:sz="0" w:space="0" w:color="auto"/>
      </w:divBdr>
    </w:div>
    <w:div w:id="1101801610">
      <w:bodyDiv w:val="1"/>
      <w:marLeft w:val="0"/>
      <w:marRight w:val="0"/>
      <w:marTop w:val="0"/>
      <w:marBottom w:val="0"/>
      <w:divBdr>
        <w:top w:val="none" w:sz="0" w:space="0" w:color="auto"/>
        <w:left w:val="none" w:sz="0" w:space="0" w:color="auto"/>
        <w:bottom w:val="none" w:sz="0" w:space="0" w:color="auto"/>
        <w:right w:val="none" w:sz="0" w:space="0" w:color="auto"/>
      </w:divBdr>
    </w:div>
    <w:div w:id="1117140238">
      <w:bodyDiv w:val="1"/>
      <w:marLeft w:val="0"/>
      <w:marRight w:val="0"/>
      <w:marTop w:val="0"/>
      <w:marBottom w:val="0"/>
      <w:divBdr>
        <w:top w:val="none" w:sz="0" w:space="0" w:color="auto"/>
        <w:left w:val="none" w:sz="0" w:space="0" w:color="auto"/>
        <w:bottom w:val="none" w:sz="0" w:space="0" w:color="auto"/>
        <w:right w:val="none" w:sz="0" w:space="0" w:color="auto"/>
      </w:divBdr>
    </w:div>
    <w:div w:id="1213419680">
      <w:bodyDiv w:val="1"/>
      <w:marLeft w:val="0"/>
      <w:marRight w:val="0"/>
      <w:marTop w:val="0"/>
      <w:marBottom w:val="0"/>
      <w:divBdr>
        <w:top w:val="none" w:sz="0" w:space="0" w:color="auto"/>
        <w:left w:val="none" w:sz="0" w:space="0" w:color="auto"/>
        <w:bottom w:val="none" w:sz="0" w:space="0" w:color="auto"/>
        <w:right w:val="none" w:sz="0" w:space="0" w:color="auto"/>
      </w:divBdr>
    </w:div>
    <w:div w:id="1235168487">
      <w:bodyDiv w:val="1"/>
      <w:marLeft w:val="0"/>
      <w:marRight w:val="0"/>
      <w:marTop w:val="0"/>
      <w:marBottom w:val="0"/>
      <w:divBdr>
        <w:top w:val="none" w:sz="0" w:space="0" w:color="auto"/>
        <w:left w:val="none" w:sz="0" w:space="0" w:color="auto"/>
        <w:bottom w:val="none" w:sz="0" w:space="0" w:color="auto"/>
        <w:right w:val="none" w:sz="0" w:space="0" w:color="auto"/>
      </w:divBdr>
    </w:div>
    <w:div w:id="1285041076">
      <w:bodyDiv w:val="1"/>
      <w:marLeft w:val="0"/>
      <w:marRight w:val="0"/>
      <w:marTop w:val="0"/>
      <w:marBottom w:val="0"/>
      <w:divBdr>
        <w:top w:val="none" w:sz="0" w:space="0" w:color="auto"/>
        <w:left w:val="none" w:sz="0" w:space="0" w:color="auto"/>
        <w:bottom w:val="none" w:sz="0" w:space="0" w:color="auto"/>
        <w:right w:val="none" w:sz="0" w:space="0" w:color="auto"/>
      </w:divBdr>
    </w:div>
    <w:div w:id="1307972121">
      <w:bodyDiv w:val="1"/>
      <w:marLeft w:val="0"/>
      <w:marRight w:val="0"/>
      <w:marTop w:val="0"/>
      <w:marBottom w:val="0"/>
      <w:divBdr>
        <w:top w:val="none" w:sz="0" w:space="0" w:color="auto"/>
        <w:left w:val="none" w:sz="0" w:space="0" w:color="auto"/>
        <w:bottom w:val="none" w:sz="0" w:space="0" w:color="auto"/>
        <w:right w:val="none" w:sz="0" w:space="0" w:color="auto"/>
      </w:divBdr>
    </w:div>
    <w:div w:id="1442414265">
      <w:bodyDiv w:val="1"/>
      <w:marLeft w:val="0"/>
      <w:marRight w:val="0"/>
      <w:marTop w:val="0"/>
      <w:marBottom w:val="0"/>
      <w:divBdr>
        <w:top w:val="none" w:sz="0" w:space="0" w:color="auto"/>
        <w:left w:val="none" w:sz="0" w:space="0" w:color="auto"/>
        <w:bottom w:val="none" w:sz="0" w:space="0" w:color="auto"/>
        <w:right w:val="none" w:sz="0" w:space="0" w:color="auto"/>
      </w:divBdr>
    </w:div>
    <w:div w:id="1466922787">
      <w:bodyDiv w:val="1"/>
      <w:marLeft w:val="0"/>
      <w:marRight w:val="0"/>
      <w:marTop w:val="0"/>
      <w:marBottom w:val="0"/>
      <w:divBdr>
        <w:top w:val="none" w:sz="0" w:space="0" w:color="auto"/>
        <w:left w:val="none" w:sz="0" w:space="0" w:color="auto"/>
        <w:bottom w:val="none" w:sz="0" w:space="0" w:color="auto"/>
        <w:right w:val="none" w:sz="0" w:space="0" w:color="auto"/>
      </w:divBdr>
    </w:div>
    <w:div w:id="1487892168">
      <w:bodyDiv w:val="1"/>
      <w:marLeft w:val="0"/>
      <w:marRight w:val="0"/>
      <w:marTop w:val="0"/>
      <w:marBottom w:val="0"/>
      <w:divBdr>
        <w:top w:val="none" w:sz="0" w:space="0" w:color="auto"/>
        <w:left w:val="none" w:sz="0" w:space="0" w:color="auto"/>
        <w:bottom w:val="none" w:sz="0" w:space="0" w:color="auto"/>
        <w:right w:val="none" w:sz="0" w:space="0" w:color="auto"/>
      </w:divBdr>
      <w:divsChild>
        <w:div w:id="715853210">
          <w:marLeft w:val="0"/>
          <w:marRight w:val="0"/>
          <w:marTop w:val="0"/>
          <w:marBottom w:val="0"/>
          <w:divBdr>
            <w:top w:val="none" w:sz="0" w:space="0" w:color="auto"/>
            <w:left w:val="none" w:sz="0" w:space="0" w:color="auto"/>
            <w:bottom w:val="none" w:sz="0" w:space="0" w:color="auto"/>
            <w:right w:val="none" w:sz="0" w:space="0" w:color="auto"/>
          </w:divBdr>
          <w:divsChild>
            <w:div w:id="427239167">
              <w:marLeft w:val="0"/>
              <w:marRight w:val="0"/>
              <w:marTop w:val="0"/>
              <w:marBottom w:val="0"/>
              <w:divBdr>
                <w:top w:val="none" w:sz="0" w:space="0" w:color="auto"/>
                <w:left w:val="none" w:sz="0" w:space="0" w:color="auto"/>
                <w:bottom w:val="none" w:sz="0" w:space="0" w:color="auto"/>
                <w:right w:val="none" w:sz="0" w:space="0" w:color="auto"/>
              </w:divBdr>
              <w:divsChild>
                <w:div w:id="516507120">
                  <w:marLeft w:val="0"/>
                  <w:marRight w:val="0"/>
                  <w:marTop w:val="450"/>
                  <w:marBottom w:val="450"/>
                  <w:divBdr>
                    <w:top w:val="none" w:sz="0" w:space="0" w:color="auto"/>
                    <w:left w:val="none" w:sz="0" w:space="0" w:color="auto"/>
                    <w:bottom w:val="none" w:sz="0" w:space="0" w:color="auto"/>
                    <w:right w:val="none" w:sz="0" w:space="0" w:color="auto"/>
                  </w:divBdr>
                  <w:divsChild>
                    <w:div w:id="84417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503194">
      <w:bodyDiv w:val="1"/>
      <w:marLeft w:val="0"/>
      <w:marRight w:val="0"/>
      <w:marTop w:val="0"/>
      <w:marBottom w:val="0"/>
      <w:divBdr>
        <w:top w:val="none" w:sz="0" w:space="0" w:color="auto"/>
        <w:left w:val="none" w:sz="0" w:space="0" w:color="auto"/>
        <w:bottom w:val="none" w:sz="0" w:space="0" w:color="auto"/>
        <w:right w:val="none" w:sz="0" w:space="0" w:color="auto"/>
      </w:divBdr>
    </w:div>
    <w:div w:id="1562903522">
      <w:bodyDiv w:val="1"/>
      <w:marLeft w:val="0"/>
      <w:marRight w:val="0"/>
      <w:marTop w:val="0"/>
      <w:marBottom w:val="0"/>
      <w:divBdr>
        <w:top w:val="none" w:sz="0" w:space="0" w:color="auto"/>
        <w:left w:val="none" w:sz="0" w:space="0" w:color="auto"/>
        <w:bottom w:val="none" w:sz="0" w:space="0" w:color="auto"/>
        <w:right w:val="none" w:sz="0" w:space="0" w:color="auto"/>
      </w:divBdr>
    </w:div>
    <w:div w:id="1573201177">
      <w:bodyDiv w:val="1"/>
      <w:marLeft w:val="0"/>
      <w:marRight w:val="0"/>
      <w:marTop w:val="0"/>
      <w:marBottom w:val="0"/>
      <w:divBdr>
        <w:top w:val="none" w:sz="0" w:space="0" w:color="auto"/>
        <w:left w:val="none" w:sz="0" w:space="0" w:color="auto"/>
        <w:bottom w:val="none" w:sz="0" w:space="0" w:color="auto"/>
        <w:right w:val="none" w:sz="0" w:space="0" w:color="auto"/>
      </w:divBdr>
    </w:div>
    <w:div w:id="1936983928">
      <w:bodyDiv w:val="1"/>
      <w:marLeft w:val="0"/>
      <w:marRight w:val="0"/>
      <w:marTop w:val="0"/>
      <w:marBottom w:val="0"/>
      <w:divBdr>
        <w:top w:val="none" w:sz="0" w:space="0" w:color="auto"/>
        <w:left w:val="none" w:sz="0" w:space="0" w:color="auto"/>
        <w:bottom w:val="none" w:sz="0" w:space="0" w:color="auto"/>
        <w:right w:val="none" w:sz="0" w:space="0" w:color="auto"/>
      </w:divBdr>
    </w:div>
    <w:div w:id="197089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midlandsfraudforum.co.uk" TargetMode="External"/><Relationship Id="rId4" Type="http://schemas.openxmlformats.org/officeDocument/2006/relationships/settings" Target="settings.xml"/><Relationship Id="rId9" Type="http://schemas.openxmlformats.org/officeDocument/2006/relationships/hyperlink" Target="https://www.midlandsfraudforum.co.uk/event-37735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543D8-48CB-4304-B4DD-918CBF58A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835</Words>
  <Characters>4764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MFF Masterclass Flyer March 2017</vt:lpstr>
    </vt:vector>
  </TitlesOfParts>
  <Company>Hewlett-Packard Company</Company>
  <LinksUpToDate>false</LinksUpToDate>
  <CharactersWithSpaces>5588</CharactersWithSpaces>
  <SharedDoc>false</SharedDoc>
  <HyperlinkBase/>
  <HLinks>
    <vt:vector size="12" baseType="variant">
      <vt:variant>
        <vt:i4>7143434</vt:i4>
      </vt:variant>
      <vt:variant>
        <vt:i4>3</vt:i4>
      </vt:variant>
      <vt:variant>
        <vt:i4>0</vt:i4>
      </vt:variant>
      <vt:variant>
        <vt:i4>5</vt:i4>
      </vt:variant>
      <vt:variant>
        <vt:lpwstr>mailto:info@midlandsfraudforum.co.uk</vt:lpwstr>
      </vt:variant>
      <vt:variant>
        <vt:lpwstr/>
      </vt:variant>
      <vt:variant>
        <vt:i4>4456534</vt:i4>
      </vt:variant>
      <vt:variant>
        <vt:i4>0</vt:i4>
      </vt:variant>
      <vt:variant>
        <vt:i4>0</vt:i4>
      </vt:variant>
      <vt:variant>
        <vt:i4>5</vt:i4>
      </vt:variant>
      <vt:variant>
        <vt:lpwstr>http://www.midlandsfraudforum.co.uk/event-3444542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MFF Masterclass Flyer March 2017</dc:title>
  <dc:subject/>
  <dc:creator>Mark Surguy</dc:creator>
  <cp:keywords/>
  <cp:lastModifiedBy>Jo Buckley</cp:lastModifiedBy>
  <cp:revision>2</cp:revision>
  <cp:lastPrinted>2018-08-01T10:40:00Z</cp:lastPrinted>
  <dcterms:created xsi:type="dcterms:W3CDTF">2020-03-02T12:36:00Z</dcterms:created>
  <dcterms:modified xsi:type="dcterms:W3CDTF">2020-03-02T12:36:00Z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WS_TRACKING_ID">
    <vt:lpwstr>c1793ec4-33f6-46cb-b54e-dc7ad23ed3e9</vt:lpwstr>
  </property>
</Properties>
</file>